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5D13" w14:textId="77777777" w:rsidR="006E04D4" w:rsidRPr="00A6616F" w:rsidRDefault="00B91C11">
      <w:pPr>
        <w:pBdr>
          <w:top w:val="nil"/>
          <w:left w:val="nil"/>
          <w:bottom w:val="nil"/>
          <w:right w:val="nil"/>
          <w:between w:val="nil"/>
        </w:pBdr>
        <w:jc w:val="center"/>
        <w:rPr>
          <w:rFonts w:asciiTheme="minorHAnsi" w:eastAsia="Calibri" w:hAnsiTheme="minorHAnsi" w:cstheme="minorHAnsi"/>
          <w:b/>
          <w:smallCaps/>
          <w:color w:val="000000"/>
          <w:sz w:val="26"/>
          <w:szCs w:val="26"/>
        </w:rPr>
      </w:pPr>
      <w:r w:rsidRPr="00A6616F">
        <w:rPr>
          <w:rFonts w:asciiTheme="minorHAnsi" w:eastAsia="Calibri" w:hAnsiTheme="minorHAnsi" w:cstheme="minorHAnsi"/>
          <w:b/>
          <w:smallCaps/>
          <w:color w:val="000000"/>
          <w:sz w:val="26"/>
          <w:szCs w:val="26"/>
        </w:rPr>
        <w:t>PRICE QUOTATION FORM</w:t>
      </w:r>
    </w:p>
    <w:p w14:paraId="4AA853E1" w14:textId="77777777" w:rsidR="006E04D4" w:rsidRPr="00B66547" w:rsidRDefault="006E04D4">
      <w:pPr>
        <w:rPr>
          <w:rFonts w:asciiTheme="minorHAnsi" w:eastAsia="Calibri" w:hAnsiTheme="minorHAnsi" w:cstheme="minorHAnsi"/>
          <w:sz w:val="22"/>
          <w:szCs w:val="22"/>
        </w:rPr>
      </w:pPr>
    </w:p>
    <w:tbl>
      <w:tblPr>
        <w:tblStyle w:val="af9"/>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6E04D4" w:rsidRPr="00B66547" w14:paraId="77276A70" w14:textId="77777777">
        <w:tc>
          <w:tcPr>
            <w:tcW w:w="3708" w:type="dxa"/>
          </w:tcPr>
          <w:p w14:paraId="36A6BE7F"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Name of Bidder:</w:t>
            </w:r>
          </w:p>
        </w:tc>
        <w:tc>
          <w:tcPr>
            <w:tcW w:w="4814" w:type="dxa"/>
            <w:vAlign w:val="center"/>
          </w:tcPr>
          <w:p w14:paraId="35E6ED39"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name of company]</w:t>
            </w:r>
          </w:p>
        </w:tc>
      </w:tr>
      <w:tr w:rsidR="006E04D4" w:rsidRPr="00B66547" w14:paraId="73B5AAAC" w14:textId="77777777">
        <w:tc>
          <w:tcPr>
            <w:tcW w:w="3708" w:type="dxa"/>
          </w:tcPr>
          <w:p w14:paraId="3E2B3682"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Date of the quotation:</w:t>
            </w:r>
          </w:p>
          <w:p w14:paraId="1AD701C1"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Request for quotation Nº:</w:t>
            </w:r>
          </w:p>
        </w:tc>
        <w:tc>
          <w:tcPr>
            <w:tcW w:w="4814" w:type="dxa"/>
            <w:vAlign w:val="center"/>
          </w:tcPr>
          <w:p w14:paraId="456B0B80"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date]</w:t>
            </w:r>
          </w:p>
          <w:p w14:paraId="36A504CB" w14:textId="10C3E024" w:rsidR="006E04D4" w:rsidRPr="00B66547" w:rsidRDefault="00B91C11" w:rsidP="004C2727">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UNFPA/IDN/RFQ/2</w:t>
            </w:r>
            <w:r w:rsidR="004C2727">
              <w:rPr>
                <w:rFonts w:asciiTheme="minorHAnsi" w:eastAsia="Calibri" w:hAnsiTheme="minorHAnsi" w:cstheme="minorHAnsi"/>
                <w:sz w:val="22"/>
                <w:szCs w:val="22"/>
              </w:rPr>
              <w:t>3</w:t>
            </w:r>
            <w:r w:rsidRPr="00B66547">
              <w:rPr>
                <w:rFonts w:asciiTheme="minorHAnsi" w:eastAsia="Calibri" w:hAnsiTheme="minorHAnsi" w:cstheme="minorHAnsi"/>
                <w:sz w:val="22"/>
                <w:szCs w:val="22"/>
              </w:rPr>
              <w:t>/0</w:t>
            </w:r>
            <w:r w:rsidR="00E455BB">
              <w:rPr>
                <w:rFonts w:asciiTheme="minorHAnsi" w:eastAsia="Calibri" w:hAnsiTheme="minorHAnsi" w:cstheme="minorHAnsi"/>
                <w:sz w:val="22"/>
                <w:szCs w:val="22"/>
              </w:rPr>
              <w:t>1</w:t>
            </w:r>
            <w:r w:rsidR="004C2727">
              <w:rPr>
                <w:rFonts w:asciiTheme="minorHAnsi" w:eastAsia="Calibri" w:hAnsiTheme="minorHAnsi" w:cstheme="minorHAnsi"/>
                <w:sz w:val="22"/>
                <w:szCs w:val="22"/>
              </w:rPr>
              <w:t>0</w:t>
            </w:r>
          </w:p>
        </w:tc>
      </w:tr>
      <w:tr w:rsidR="006E04D4" w:rsidRPr="00B66547" w14:paraId="0009930E" w14:textId="77777777">
        <w:tc>
          <w:tcPr>
            <w:tcW w:w="3708" w:type="dxa"/>
          </w:tcPr>
          <w:p w14:paraId="1B617AE7"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Currency of quotation:</w:t>
            </w:r>
          </w:p>
        </w:tc>
        <w:tc>
          <w:tcPr>
            <w:tcW w:w="4814" w:type="dxa"/>
            <w:vAlign w:val="center"/>
          </w:tcPr>
          <w:p w14:paraId="05B4B17C"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IDR</w:t>
            </w:r>
          </w:p>
        </w:tc>
      </w:tr>
      <w:tr w:rsidR="006E04D4" w:rsidRPr="00B66547" w14:paraId="2E606855" w14:textId="77777777">
        <w:tc>
          <w:tcPr>
            <w:tcW w:w="3708" w:type="dxa"/>
            <w:tcBorders>
              <w:bottom w:val="single" w:sz="4" w:space="0" w:color="F2F2F2"/>
            </w:tcBorders>
          </w:tcPr>
          <w:p w14:paraId="0A5B2B9F"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Validity of quotation:</w:t>
            </w:r>
          </w:p>
          <w:p w14:paraId="66A53AB1" w14:textId="77777777" w:rsidR="006E04D4" w:rsidRPr="00B66547" w:rsidRDefault="00B91C11">
            <w:pPr>
              <w:jc w:val="both"/>
              <w:rPr>
                <w:rFonts w:asciiTheme="minorHAnsi" w:eastAsia="Calibri" w:hAnsiTheme="minorHAnsi" w:cstheme="minorHAnsi"/>
                <w:b/>
                <w:i/>
                <w:sz w:val="22"/>
                <w:szCs w:val="22"/>
              </w:rPr>
            </w:pPr>
            <w:r w:rsidRPr="00B66547">
              <w:rPr>
                <w:rFonts w:asciiTheme="minorHAnsi" w:eastAsia="Calibri" w:hAnsiTheme="minorHAnsi" w:cstheme="minorHAnsi"/>
                <w:i/>
                <w:sz w:val="22"/>
                <w:szCs w:val="22"/>
              </w:rPr>
              <w:t>(The quotation must be valid for a period of at least 3 months after the submission deadline)</w:t>
            </w:r>
          </w:p>
        </w:tc>
        <w:tc>
          <w:tcPr>
            <w:tcW w:w="4814" w:type="dxa"/>
            <w:tcBorders>
              <w:bottom w:val="single" w:sz="4" w:space="0" w:color="F2F2F2"/>
            </w:tcBorders>
            <w:vAlign w:val="center"/>
          </w:tcPr>
          <w:p w14:paraId="6BC98E2E" w14:textId="77777777" w:rsidR="006E04D4" w:rsidRPr="00B66547" w:rsidRDefault="00B91C11">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quotation validity date]</w:t>
            </w:r>
          </w:p>
        </w:tc>
      </w:tr>
    </w:tbl>
    <w:p w14:paraId="438F54D4" w14:textId="77777777" w:rsidR="006E04D4" w:rsidRPr="00B66547" w:rsidRDefault="006E04D4">
      <w:pPr>
        <w:pStyle w:val="Title"/>
        <w:jc w:val="left"/>
        <w:rPr>
          <w:rFonts w:asciiTheme="minorHAnsi" w:eastAsia="Calibri" w:hAnsiTheme="minorHAnsi" w:cstheme="minorHAnsi"/>
          <w:b w:val="0"/>
          <w:sz w:val="22"/>
          <w:szCs w:val="22"/>
          <w:u w:val="none"/>
        </w:rPr>
      </w:pPr>
    </w:p>
    <w:p w14:paraId="6CB61B96" w14:textId="33353A3A" w:rsidR="006E04D4" w:rsidRPr="00B66547" w:rsidRDefault="00B91C11" w:rsidP="00CA72A6">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bidder is expected to submit realistic and competitive itemized cost estimates in undertaking the project</w:t>
      </w:r>
      <w:r w:rsidR="00B81C96">
        <w:rPr>
          <w:rFonts w:asciiTheme="minorHAnsi" w:eastAsia="Calibri" w:hAnsiTheme="minorHAnsi" w:cstheme="minorHAnsi"/>
          <w:color w:val="000000"/>
          <w:sz w:val="22"/>
          <w:szCs w:val="22"/>
        </w:rPr>
        <w:t>; for information, budget range: IDR 570,000,000 - IDR 650,000,000</w:t>
      </w:r>
    </w:p>
    <w:p w14:paraId="214D29C7" w14:textId="77777777" w:rsidR="006E04D4" w:rsidRPr="00B66547" w:rsidRDefault="00B91C11" w:rsidP="00CA72A6">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The Price Quotation must provide a detailed cost breakdown for each item. The components comprising the total price must provide sufficient detail to allow UNFPA to determine compliance of offer with requirements as per Terms of Reference of this RFQ. The Bidder shall include a complete breakdown of the cost elements associated with each line item.</w:t>
      </w:r>
    </w:p>
    <w:p w14:paraId="28487A81" w14:textId="77777777" w:rsidR="006E04D4" w:rsidRPr="00B66547" w:rsidRDefault="00B91C11" w:rsidP="00CA72A6">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Quoted rates must be </w:t>
      </w:r>
      <w:r w:rsidRPr="00B66547">
        <w:rPr>
          <w:rFonts w:asciiTheme="minorHAnsi" w:eastAsia="Calibri" w:hAnsiTheme="minorHAnsi" w:cstheme="minorHAnsi"/>
          <w:b/>
          <w:color w:val="FF0000"/>
          <w:sz w:val="22"/>
          <w:szCs w:val="22"/>
        </w:rPr>
        <w:t>exclusive of all taxes</w:t>
      </w:r>
      <w:r w:rsidRPr="00B66547">
        <w:rPr>
          <w:rFonts w:asciiTheme="minorHAnsi" w:eastAsia="Calibri" w:hAnsiTheme="minorHAnsi" w:cstheme="minorHAnsi"/>
          <w:color w:val="000000"/>
          <w:sz w:val="22"/>
          <w:szCs w:val="22"/>
        </w:rPr>
        <w:t xml:space="preserve">, since UNFPA is exempt from taxes. </w:t>
      </w:r>
    </w:p>
    <w:p w14:paraId="7F907E14" w14:textId="77777777" w:rsidR="006E04D4" w:rsidRPr="00B66547" w:rsidRDefault="00B91C11" w:rsidP="00CA72A6">
      <w:pPr>
        <w:numPr>
          <w:ilvl w:val="0"/>
          <w:numId w:val="2"/>
        </w:numPr>
        <w:pBdr>
          <w:top w:val="nil"/>
          <w:left w:val="nil"/>
          <w:bottom w:val="nil"/>
          <w:right w:val="nil"/>
          <w:between w:val="nil"/>
        </w:pBdr>
        <w:ind w:left="426" w:hanging="426"/>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14:paraId="6541AF96" w14:textId="77777777" w:rsidR="006E04D4" w:rsidRPr="00B66547" w:rsidRDefault="006E04D4">
      <w:pPr>
        <w:jc w:val="both"/>
        <w:rPr>
          <w:rFonts w:asciiTheme="minorHAnsi" w:eastAsia="Calibri" w:hAnsiTheme="minorHAnsi" w:cstheme="minorHAnsi"/>
          <w:sz w:val="22"/>
          <w:szCs w:val="22"/>
        </w:rPr>
      </w:pPr>
    </w:p>
    <w:p w14:paraId="23FA041B" w14:textId="77777777" w:rsidR="00EC2822" w:rsidRPr="00B66547" w:rsidRDefault="00EC2822">
      <w:pPr>
        <w:jc w:val="both"/>
        <w:rPr>
          <w:rFonts w:asciiTheme="minorHAnsi" w:eastAsia="Calibri" w:hAnsiTheme="minorHAnsi" w:cstheme="minorHAnsi"/>
          <w:sz w:val="22"/>
          <w:szCs w:val="22"/>
        </w:rPr>
      </w:pPr>
    </w:p>
    <w:p w14:paraId="5D4DAFF8" w14:textId="77777777" w:rsidR="00D609F1" w:rsidRPr="00266906" w:rsidRDefault="00D609F1" w:rsidP="00D609F1">
      <w:pPr>
        <w:ind w:left="990" w:right="630" w:hanging="990"/>
        <w:jc w:val="both"/>
        <w:rPr>
          <w:rFonts w:asciiTheme="minorHAnsi" w:eastAsia="Calibri" w:hAnsiTheme="minorHAnsi" w:cstheme="minorHAnsi"/>
          <w:b/>
          <w:bCs/>
          <w:sz w:val="22"/>
          <w:szCs w:val="22"/>
        </w:rPr>
      </w:pPr>
      <w:r w:rsidRPr="00A47DDC">
        <w:rPr>
          <w:rFonts w:asciiTheme="minorHAnsi" w:eastAsia="Calibri" w:hAnsiTheme="minorHAnsi" w:cstheme="minorHAnsi"/>
          <w:b/>
          <w:sz w:val="22"/>
          <w:szCs w:val="22"/>
          <w:u w:val="single"/>
        </w:rPr>
        <w:t>TABLE 1: Price Offer: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134"/>
        <w:gridCol w:w="851"/>
        <w:gridCol w:w="1984"/>
        <w:gridCol w:w="1843"/>
      </w:tblGrid>
      <w:tr w:rsidR="00D609F1" w:rsidRPr="00B66547" w14:paraId="27D3F0A9" w14:textId="77777777" w:rsidTr="007778FB">
        <w:tc>
          <w:tcPr>
            <w:tcW w:w="3397" w:type="dxa"/>
            <w:tcBorders>
              <w:bottom w:val="single" w:sz="4" w:space="0" w:color="000000"/>
            </w:tcBorders>
            <w:shd w:val="clear" w:color="auto" w:fill="000080"/>
            <w:vAlign w:val="center"/>
          </w:tcPr>
          <w:p w14:paraId="0864AAA5"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Item Description</w:t>
            </w:r>
          </w:p>
        </w:tc>
        <w:tc>
          <w:tcPr>
            <w:tcW w:w="1134" w:type="dxa"/>
            <w:tcBorders>
              <w:bottom w:val="single" w:sz="4" w:space="0" w:color="000000"/>
            </w:tcBorders>
            <w:shd w:val="clear" w:color="auto" w:fill="000080"/>
            <w:vAlign w:val="center"/>
          </w:tcPr>
          <w:p w14:paraId="18F31E7C"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UOM</w:t>
            </w:r>
          </w:p>
        </w:tc>
        <w:tc>
          <w:tcPr>
            <w:tcW w:w="851" w:type="dxa"/>
            <w:tcBorders>
              <w:bottom w:val="single" w:sz="4" w:space="0" w:color="000000"/>
            </w:tcBorders>
            <w:shd w:val="clear" w:color="auto" w:fill="000080"/>
            <w:vAlign w:val="center"/>
          </w:tcPr>
          <w:p w14:paraId="41E54AC5"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Qty</w:t>
            </w:r>
          </w:p>
        </w:tc>
        <w:tc>
          <w:tcPr>
            <w:tcW w:w="1984" w:type="dxa"/>
            <w:tcBorders>
              <w:bottom w:val="single" w:sz="4" w:space="0" w:color="000000"/>
            </w:tcBorders>
            <w:shd w:val="clear" w:color="auto" w:fill="000080"/>
          </w:tcPr>
          <w:p w14:paraId="14724B99"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Unit Cost (IDR)</w:t>
            </w:r>
          </w:p>
        </w:tc>
        <w:tc>
          <w:tcPr>
            <w:tcW w:w="1843" w:type="dxa"/>
            <w:tcBorders>
              <w:bottom w:val="single" w:sz="4" w:space="0" w:color="000000"/>
            </w:tcBorders>
            <w:shd w:val="clear" w:color="auto" w:fill="000080"/>
          </w:tcPr>
          <w:p w14:paraId="7FCAF2DC" w14:textId="77777777" w:rsidR="00D609F1" w:rsidRPr="00B66547" w:rsidRDefault="00D609F1" w:rsidP="007778FB">
            <w:pPr>
              <w:jc w:val="center"/>
              <w:rPr>
                <w:rFonts w:asciiTheme="minorHAnsi" w:eastAsia="Calibri" w:hAnsiTheme="minorHAnsi" w:cstheme="minorHAnsi"/>
                <w:color w:val="F2F2F2"/>
                <w:sz w:val="22"/>
                <w:szCs w:val="22"/>
              </w:rPr>
            </w:pPr>
            <w:r w:rsidRPr="00B66547">
              <w:rPr>
                <w:rFonts w:asciiTheme="minorHAnsi" w:eastAsia="Calibri" w:hAnsiTheme="minorHAnsi" w:cstheme="minorHAnsi"/>
                <w:color w:val="F2F2F2"/>
                <w:sz w:val="22"/>
                <w:szCs w:val="22"/>
              </w:rPr>
              <w:t>Total Cost (IDR)</w:t>
            </w:r>
          </w:p>
        </w:tc>
      </w:tr>
      <w:tr w:rsidR="00D609F1" w:rsidRPr="00B66547" w14:paraId="2E474801" w14:textId="77777777" w:rsidTr="007778FB">
        <w:trPr>
          <w:trHeight w:val="285"/>
        </w:trPr>
        <w:tc>
          <w:tcPr>
            <w:tcW w:w="3397" w:type="dxa"/>
            <w:shd w:val="clear" w:color="auto" w:fill="auto"/>
          </w:tcPr>
          <w:p w14:paraId="6B4A38D8" w14:textId="59B47536" w:rsidR="00D609F1" w:rsidRDefault="00D609F1" w:rsidP="007778FB">
            <w:pPr>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1. Professional Fees</w:t>
            </w:r>
            <w:r w:rsidR="0030748F">
              <w:rPr>
                <w:rFonts w:asciiTheme="minorHAnsi" w:eastAsia="Calibri" w:hAnsiTheme="minorHAnsi" w:cstheme="minorHAnsi"/>
                <w:color w:val="000000"/>
                <w:sz w:val="22"/>
                <w:szCs w:val="22"/>
              </w:rPr>
              <w:t>:</w:t>
            </w:r>
          </w:p>
          <w:p w14:paraId="0FAE5BB2" w14:textId="1FD783C0" w:rsidR="005C4104" w:rsidRDefault="005C4104" w:rsidP="007778FB">
            <w:pPr>
              <w:jc w:val="both"/>
              <w:rPr>
                <w:rFonts w:ascii="Calibri" w:eastAsia="Calibri" w:hAnsi="Calibri" w:cs="Calibri"/>
                <w:sz w:val="22"/>
                <w:szCs w:val="22"/>
              </w:rPr>
            </w:pPr>
            <w:r>
              <w:rPr>
                <w:rFonts w:ascii="Calibri" w:eastAsia="Calibri" w:hAnsi="Calibri" w:cs="Calibri"/>
                <w:sz w:val="22"/>
                <w:szCs w:val="22"/>
              </w:rPr>
              <w:t>- 1 Lead Researcher</w:t>
            </w:r>
          </w:p>
          <w:p w14:paraId="7376024F" w14:textId="79C455D8" w:rsidR="005C4104" w:rsidRDefault="005C4104" w:rsidP="007778FB">
            <w:pPr>
              <w:jc w:val="both"/>
              <w:rPr>
                <w:rFonts w:ascii="Calibri" w:eastAsia="Calibri" w:hAnsi="Calibri" w:cs="Calibri"/>
                <w:sz w:val="22"/>
                <w:szCs w:val="22"/>
              </w:rPr>
            </w:pPr>
            <w:r>
              <w:rPr>
                <w:rFonts w:ascii="Calibri" w:eastAsia="Calibri" w:hAnsi="Calibri" w:cs="Calibri"/>
                <w:sz w:val="22"/>
                <w:szCs w:val="22"/>
              </w:rPr>
              <w:t>- 3 Research Assistants</w:t>
            </w:r>
          </w:p>
          <w:p w14:paraId="08C45E49" w14:textId="2CFF57F1" w:rsidR="00E212DD" w:rsidRPr="00B66547" w:rsidRDefault="005C4104" w:rsidP="007778FB">
            <w:pPr>
              <w:jc w:val="both"/>
              <w:rPr>
                <w:rFonts w:asciiTheme="minorHAnsi" w:eastAsia="Calibri" w:hAnsiTheme="minorHAnsi" w:cstheme="minorHAnsi"/>
                <w:sz w:val="22"/>
                <w:szCs w:val="22"/>
              </w:rPr>
            </w:pPr>
            <w:r>
              <w:rPr>
                <w:rFonts w:ascii="Calibri" w:eastAsia="Calibri" w:hAnsi="Calibri" w:cs="Calibri"/>
                <w:sz w:val="22"/>
                <w:szCs w:val="22"/>
              </w:rPr>
              <w:t>- 1 Data Analyst</w:t>
            </w:r>
          </w:p>
        </w:tc>
        <w:tc>
          <w:tcPr>
            <w:tcW w:w="1134" w:type="dxa"/>
            <w:shd w:val="clear" w:color="auto" w:fill="auto"/>
          </w:tcPr>
          <w:p w14:paraId="7061D6A8"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474D773"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417A50B0"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0C7637CC"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443C45ED" w14:textId="77777777" w:rsidTr="007778FB">
        <w:trPr>
          <w:trHeight w:val="285"/>
        </w:trPr>
        <w:tc>
          <w:tcPr>
            <w:tcW w:w="3397" w:type="dxa"/>
            <w:shd w:val="clear" w:color="auto" w:fill="auto"/>
          </w:tcPr>
          <w:p w14:paraId="36CCFC48" w14:textId="6938AB2E" w:rsidR="001F5B73" w:rsidRDefault="00D609F1" w:rsidP="007778FB">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2</w:t>
            </w:r>
            <w:r w:rsidRPr="00B66547">
              <w:rPr>
                <w:rFonts w:asciiTheme="minorHAnsi" w:eastAsia="Calibri" w:hAnsiTheme="minorHAnsi" w:cstheme="minorHAnsi"/>
                <w:color w:val="000000"/>
                <w:sz w:val="22"/>
                <w:szCs w:val="22"/>
              </w:rPr>
              <w:t xml:space="preserve">. </w:t>
            </w:r>
            <w:r w:rsidR="001F5B73">
              <w:rPr>
                <w:rFonts w:asciiTheme="minorHAnsi" w:eastAsia="Calibri" w:hAnsiTheme="minorHAnsi" w:cstheme="minorHAnsi"/>
                <w:color w:val="000000"/>
                <w:sz w:val="22"/>
                <w:szCs w:val="22"/>
              </w:rPr>
              <w:t>Costs related to data collection</w:t>
            </w:r>
            <w:r w:rsidR="00E212DD">
              <w:rPr>
                <w:rFonts w:asciiTheme="minorHAnsi" w:eastAsia="Calibri" w:hAnsiTheme="minorHAnsi" w:cstheme="minorHAnsi"/>
                <w:color w:val="000000"/>
                <w:sz w:val="22"/>
                <w:szCs w:val="22"/>
              </w:rPr>
              <w:t>:</w:t>
            </w:r>
          </w:p>
          <w:p w14:paraId="5269E44E" w14:textId="016296B6" w:rsidR="00D609F1" w:rsidRDefault="005C4104" w:rsidP="007778FB">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001F5B73">
              <w:rPr>
                <w:rFonts w:asciiTheme="minorHAnsi" w:eastAsia="Calibri" w:hAnsiTheme="minorHAnsi" w:cstheme="minorHAnsi"/>
                <w:color w:val="000000"/>
                <w:sz w:val="22"/>
                <w:szCs w:val="22"/>
              </w:rPr>
              <w:t>Transport</w:t>
            </w:r>
          </w:p>
          <w:p w14:paraId="35E7D98B" w14:textId="30465995" w:rsidR="001F5B73" w:rsidRDefault="005C4104" w:rsidP="007778FB">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001F5B73">
              <w:rPr>
                <w:rFonts w:asciiTheme="minorHAnsi" w:eastAsia="Calibri" w:hAnsiTheme="minorHAnsi" w:cstheme="minorHAnsi"/>
                <w:color w:val="000000"/>
                <w:sz w:val="22"/>
                <w:szCs w:val="22"/>
              </w:rPr>
              <w:t>Resource person fee</w:t>
            </w:r>
          </w:p>
          <w:p w14:paraId="0736128E" w14:textId="6DAC54DC" w:rsidR="001F5B73" w:rsidRDefault="005C4104" w:rsidP="007778FB">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001F5B73">
              <w:rPr>
                <w:rFonts w:asciiTheme="minorHAnsi" w:eastAsia="Calibri" w:hAnsiTheme="minorHAnsi" w:cstheme="minorHAnsi"/>
                <w:color w:val="000000"/>
                <w:sz w:val="22"/>
                <w:szCs w:val="22"/>
              </w:rPr>
              <w:t xml:space="preserve">Air ticket </w:t>
            </w:r>
          </w:p>
          <w:p w14:paraId="32752329" w14:textId="4B82BBDD" w:rsidR="001F5B73" w:rsidRDefault="005C4104" w:rsidP="007778FB">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r w:rsidR="001F5B73">
              <w:rPr>
                <w:rFonts w:asciiTheme="minorHAnsi" w:eastAsia="Calibri" w:hAnsiTheme="minorHAnsi" w:cstheme="minorHAnsi"/>
                <w:color w:val="000000"/>
                <w:sz w:val="22"/>
                <w:szCs w:val="22"/>
              </w:rPr>
              <w:t>Car rental</w:t>
            </w:r>
          </w:p>
          <w:p w14:paraId="7FA21F5B" w14:textId="203A28F2" w:rsidR="001F5B73" w:rsidRPr="00B66547" w:rsidRDefault="005C4104" w:rsidP="001F5B73">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 xml:space="preserve">- </w:t>
            </w:r>
            <w:r w:rsidR="001F5B73">
              <w:rPr>
                <w:rFonts w:asciiTheme="minorHAnsi" w:eastAsia="Calibri" w:hAnsiTheme="minorHAnsi" w:cstheme="minorHAnsi"/>
                <w:color w:val="000000"/>
                <w:sz w:val="22"/>
                <w:szCs w:val="22"/>
              </w:rPr>
              <w:t xml:space="preserve">Accommodation </w:t>
            </w:r>
          </w:p>
        </w:tc>
        <w:tc>
          <w:tcPr>
            <w:tcW w:w="1134" w:type="dxa"/>
            <w:shd w:val="clear" w:color="auto" w:fill="auto"/>
          </w:tcPr>
          <w:p w14:paraId="0999F3D4"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722BB29A"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116FACB1"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0440C7C3"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4C899D46" w14:textId="77777777" w:rsidTr="007778FB">
        <w:trPr>
          <w:trHeight w:val="285"/>
        </w:trPr>
        <w:tc>
          <w:tcPr>
            <w:tcW w:w="3397" w:type="dxa"/>
            <w:shd w:val="clear" w:color="auto" w:fill="auto"/>
          </w:tcPr>
          <w:p w14:paraId="0E5058FB" w14:textId="08601600" w:rsidR="00D609F1" w:rsidRDefault="00D609F1" w:rsidP="007778FB">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3</w:t>
            </w:r>
            <w:r w:rsidRPr="00B66547">
              <w:rPr>
                <w:rFonts w:asciiTheme="minorHAnsi" w:eastAsia="Calibri" w:hAnsiTheme="minorHAnsi" w:cstheme="minorHAnsi"/>
                <w:color w:val="000000"/>
                <w:sz w:val="22"/>
                <w:szCs w:val="22"/>
              </w:rPr>
              <w:t xml:space="preserve">. </w:t>
            </w:r>
            <w:r w:rsidR="00E212DD">
              <w:rPr>
                <w:rFonts w:asciiTheme="minorHAnsi" w:eastAsia="Calibri" w:hAnsiTheme="minorHAnsi" w:cstheme="minorHAnsi"/>
                <w:color w:val="000000"/>
                <w:sz w:val="22"/>
                <w:szCs w:val="22"/>
              </w:rPr>
              <w:t>Costs related to consultative and validation workshop:</w:t>
            </w:r>
          </w:p>
          <w:p w14:paraId="6BFB2E7E" w14:textId="58C90E15" w:rsidR="005C4104" w:rsidRDefault="005C4104" w:rsidP="005C410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Transport</w:t>
            </w:r>
          </w:p>
          <w:p w14:paraId="1E337BA8" w14:textId="66E36F4C" w:rsidR="005C4104" w:rsidRDefault="005C4104" w:rsidP="005C410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Resource person fee</w:t>
            </w:r>
          </w:p>
          <w:p w14:paraId="1C494C30" w14:textId="135EE553" w:rsidR="005C4104" w:rsidRDefault="005C4104" w:rsidP="005C410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Moderator fee</w:t>
            </w:r>
          </w:p>
          <w:p w14:paraId="381B9474" w14:textId="5027DDD9" w:rsidR="005C4104" w:rsidRDefault="005C4104" w:rsidP="005C410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Air ticket </w:t>
            </w:r>
          </w:p>
          <w:p w14:paraId="151AF75E" w14:textId="75DA90DD" w:rsidR="005C4104" w:rsidRDefault="005C4104" w:rsidP="005C4104">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Car rental</w:t>
            </w:r>
          </w:p>
          <w:p w14:paraId="592E350C" w14:textId="77777777" w:rsidR="00E212DD" w:rsidRDefault="005C4104" w:rsidP="007778FB">
            <w:pPr>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Accommodation</w:t>
            </w:r>
          </w:p>
          <w:p w14:paraId="575376E1" w14:textId="1AF38120" w:rsidR="005C4104" w:rsidRPr="00B66547" w:rsidRDefault="005C4104" w:rsidP="007778FB">
            <w:pPr>
              <w:jc w:val="both"/>
              <w:rPr>
                <w:rFonts w:asciiTheme="minorHAnsi" w:eastAsia="Calibri" w:hAnsiTheme="minorHAnsi" w:cstheme="minorHAnsi"/>
                <w:sz w:val="22"/>
                <w:szCs w:val="22"/>
              </w:rPr>
            </w:pPr>
            <w:r>
              <w:rPr>
                <w:rFonts w:asciiTheme="minorHAnsi" w:eastAsia="Calibri" w:hAnsiTheme="minorHAnsi" w:cstheme="minorHAnsi"/>
                <w:color w:val="000000"/>
                <w:sz w:val="22"/>
                <w:szCs w:val="22"/>
              </w:rPr>
              <w:t>- Communication cost</w:t>
            </w:r>
          </w:p>
        </w:tc>
        <w:tc>
          <w:tcPr>
            <w:tcW w:w="1134" w:type="dxa"/>
            <w:shd w:val="clear" w:color="auto" w:fill="auto"/>
          </w:tcPr>
          <w:p w14:paraId="38047127" w14:textId="77777777" w:rsidR="00D609F1" w:rsidRPr="00B66547" w:rsidRDefault="00D609F1" w:rsidP="007778FB">
            <w:pPr>
              <w:jc w:val="both"/>
              <w:rPr>
                <w:rFonts w:asciiTheme="minorHAnsi" w:eastAsia="Calibri" w:hAnsiTheme="minorHAnsi" w:cstheme="minorHAnsi"/>
                <w:sz w:val="22"/>
                <w:szCs w:val="22"/>
              </w:rPr>
            </w:pPr>
            <w:r w:rsidRPr="00B66547">
              <w:rPr>
                <w:rFonts w:asciiTheme="minorHAnsi" w:eastAsia="Calibri" w:hAnsiTheme="minorHAnsi" w:cstheme="minorHAnsi"/>
                <w:sz w:val="22"/>
                <w:szCs w:val="22"/>
              </w:rPr>
              <w:t>package</w:t>
            </w:r>
          </w:p>
        </w:tc>
        <w:tc>
          <w:tcPr>
            <w:tcW w:w="851" w:type="dxa"/>
            <w:shd w:val="clear" w:color="auto" w:fill="auto"/>
          </w:tcPr>
          <w:p w14:paraId="1D75AFB9" w14:textId="77777777" w:rsidR="00D609F1" w:rsidRPr="00B66547" w:rsidRDefault="00D609F1" w:rsidP="007778FB">
            <w:pPr>
              <w:jc w:val="both"/>
              <w:rPr>
                <w:rFonts w:asciiTheme="minorHAnsi" w:eastAsia="Calibri" w:hAnsiTheme="minorHAnsi" w:cstheme="minorHAnsi"/>
                <w:sz w:val="22"/>
                <w:szCs w:val="22"/>
              </w:rPr>
            </w:pPr>
            <w:r>
              <w:rPr>
                <w:rFonts w:asciiTheme="minorHAnsi" w:eastAsia="Calibri" w:hAnsiTheme="minorHAnsi" w:cstheme="minorHAnsi"/>
                <w:sz w:val="22"/>
                <w:szCs w:val="22"/>
              </w:rPr>
              <w:t>1</w:t>
            </w:r>
          </w:p>
        </w:tc>
        <w:tc>
          <w:tcPr>
            <w:tcW w:w="1984" w:type="dxa"/>
          </w:tcPr>
          <w:p w14:paraId="46E31BC8"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unit cost]</w:t>
            </w:r>
          </w:p>
        </w:tc>
        <w:tc>
          <w:tcPr>
            <w:tcW w:w="1843" w:type="dxa"/>
          </w:tcPr>
          <w:p w14:paraId="11AD9DC1" w14:textId="77777777" w:rsidR="00D609F1" w:rsidRPr="00B66547" w:rsidRDefault="00D609F1" w:rsidP="007778FB">
            <w:pPr>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total cost]</w:t>
            </w:r>
          </w:p>
        </w:tc>
      </w:tr>
      <w:tr w:rsidR="00D609F1" w:rsidRPr="00B66547" w14:paraId="77052FEE" w14:textId="77777777" w:rsidTr="007778FB">
        <w:tc>
          <w:tcPr>
            <w:tcW w:w="7366" w:type="dxa"/>
            <w:gridSpan w:val="4"/>
            <w:shd w:val="clear" w:color="auto" w:fill="auto"/>
          </w:tcPr>
          <w:p w14:paraId="56636E0E" w14:textId="77777777" w:rsidR="00D609F1" w:rsidRPr="003D3649" w:rsidRDefault="00D609F1" w:rsidP="007778FB">
            <w:pPr>
              <w:jc w:val="right"/>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 xml:space="preserve">Total Contract Price </w:t>
            </w:r>
          </w:p>
        </w:tc>
        <w:tc>
          <w:tcPr>
            <w:tcW w:w="1843" w:type="dxa"/>
          </w:tcPr>
          <w:p w14:paraId="3F81F0F1" w14:textId="77777777" w:rsidR="00D609F1" w:rsidRPr="00B66547" w:rsidRDefault="00D609F1" w:rsidP="007778FB">
            <w:pPr>
              <w:jc w:val="cente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total cost]</w:t>
            </w:r>
          </w:p>
        </w:tc>
      </w:tr>
    </w:tbl>
    <w:p w14:paraId="1D0CAA42" w14:textId="77777777" w:rsidR="00D609F1" w:rsidRDefault="00D609F1" w:rsidP="00D609F1">
      <w:pPr>
        <w:jc w:val="both"/>
        <w:rPr>
          <w:rFonts w:asciiTheme="minorHAnsi" w:eastAsia="Calibri" w:hAnsiTheme="minorHAnsi" w:cstheme="minorHAnsi"/>
          <w:sz w:val="22"/>
          <w:szCs w:val="22"/>
        </w:rPr>
      </w:pPr>
    </w:p>
    <w:p w14:paraId="196A8767" w14:textId="77777777" w:rsidR="001C0B1C" w:rsidRPr="00B66547" w:rsidRDefault="001C0B1C" w:rsidP="00D609F1">
      <w:pPr>
        <w:jc w:val="both"/>
        <w:rPr>
          <w:rFonts w:asciiTheme="minorHAnsi" w:eastAsia="Calibri" w:hAnsiTheme="minorHAnsi" w:cstheme="minorHAnsi"/>
          <w:sz w:val="22"/>
          <w:szCs w:val="22"/>
        </w:rPr>
      </w:pPr>
    </w:p>
    <w:p w14:paraId="7D6E7FD8" w14:textId="753D863C" w:rsidR="001C1302" w:rsidRDefault="001C1302">
      <w:pPr>
        <w:jc w:val="both"/>
        <w:rPr>
          <w:rFonts w:asciiTheme="minorHAnsi" w:eastAsia="Calibri" w:hAnsiTheme="minorHAnsi" w:cstheme="minorHAnsi"/>
          <w:sz w:val="22"/>
          <w:szCs w:val="22"/>
        </w:rPr>
      </w:pPr>
    </w:p>
    <w:p w14:paraId="227B6DD0" w14:textId="77777777" w:rsidR="006E04D4" w:rsidRPr="00B66547" w:rsidRDefault="00B91C11">
      <w:pPr>
        <w:jc w:val="both"/>
        <w:rPr>
          <w:rFonts w:asciiTheme="minorHAnsi" w:eastAsia="Calibri" w:hAnsiTheme="minorHAnsi" w:cstheme="minorHAnsi"/>
          <w:sz w:val="22"/>
          <w:szCs w:val="22"/>
        </w:rPr>
      </w:pPr>
      <w:r w:rsidRPr="00B66547">
        <w:rPr>
          <w:rFonts w:asciiTheme="minorHAnsi" w:eastAsia="Calibri" w:hAnsiTheme="minorHAnsi" w:cstheme="minorHAnsi"/>
          <w:b/>
          <w:sz w:val="22"/>
          <w:szCs w:val="22"/>
          <w:u w:val="single"/>
        </w:rPr>
        <w:lastRenderedPageBreak/>
        <w:t>TABLE 2: Offer to Comply with Other Conditions and Related Requirements</w:t>
      </w:r>
    </w:p>
    <w:p w14:paraId="74308EF7" w14:textId="77777777" w:rsidR="006E04D4" w:rsidRPr="00B66547" w:rsidRDefault="006E04D4">
      <w:pPr>
        <w:pBdr>
          <w:top w:val="nil"/>
          <w:left w:val="nil"/>
          <w:bottom w:val="nil"/>
          <w:right w:val="nil"/>
          <w:between w:val="nil"/>
        </w:pBdr>
        <w:ind w:left="426"/>
        <w:jc w:val="both"/>
        <w:rPr>
          <w:rFonts w:asciiTheme="minorHAnsi" w:eastAsia="Calibri" w:hAnsiTheme="minorHAnsi" w:cstheme="minorHAnsi"/>
          <w:color w:val="000000"/>
          <w:sz w:val="22"/>
          <w:szCs w:val="22"/>
        </w:rPr>
      </w:pPr>
    </w:p>
    <w:tbl>
      <w:tblPr>
        <w:tblStyle w:val="afc"/>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6E04D4" w:rsidRPr="00B66547" w14:paraId="5EB3C3C6" w14:textId="77777777">
        <w:trPr>
          <w:trHeight w:val="380"/>
        </w:trPr>
        <w:tc>
          <w:tcPr>
            <w:tcW w:w="5637" w:type="dxa"/>
            <w:vMerge w:val="restart"/>
          </w:tcPr>
          <w:p w14:paraId="05E981BC" w14:textId="77777777" w:rsidR="006E04D4" w:rsidRPr="00B66547" w:rsidRDefault="006E04D4">
            <w:pPr>
              <w:ind w:firstLine="720"/>
              <w:rPr>
                <w:rFonts w:asciiTheme="minorHAnsi" w:eastAsia="Calibri" w:hAnsiTheme="minorHAnsi" w:cstheme="minorHAnsi"/>
                <w:b/>
                <w:sz w:val="22"/>
                <w:szCs w:val="22"/>
              </w:rPr>
            </w:pPr>
          </w:p>
          <w:p w14:paraId="6A22C144" w14:textId="77777777" w:rsidR="006E04D4" w:rsidRPr="00B66547" w:rsidRDefault="00B91C11">
            <w:pPr>
              <w:rPr>
                <w:rFonts w:asciiTheme="minorHAnsi" w:eastAsia="Calibri" w:hAnsiTheme="minorHAnsi" w:cstheme="minorHAnsi"/>
                <w:b/>
                <w:sz w:val="22"/>
                <w:szCs w:val="22"/>
              </w:rPr>
            </w:pPr>
            <w:r w:rsidRPr="00B66547">
              <w:rPr>
                <w:rFonts w:asciiTheme="minorHAnsi" w:eastAsia="Calibri" w:hAnsiTheme="minorHAnsi" w:cstheme="minorHAnsi"/>
                <w:b/>
                <w:sz w:val="22"/>
                <w:szCs w:val="22"/>
              </w:rPr>
              <w:t>Other Information pertaining to our Quotation are as follows:</w:t>
            </w:r>
          </w:p>
        </w:tc>
        <w:tc>
          <w:tcPr>
            <w:tcW w:w="4218" w:type="dxa"/>
            <w:gridSpan w:val="3"/>
          </w:tcPr>
          <w:p w14:paraId="525D41D7" w14:textId="77777777" w:rsidR="006E04D4" w:rsidRPr="00B66547" w:rsidRDefault="00B91C11">
            <w:pPr>
              <w:jc w:val="center"/>
              <w:rPr>
                <w:rFonts w:asciiTheme="minorHAnsi" w:eastAsia="Calibri" w:hAnsiTheme="minorHAnsi" w:cstheme="minorHAnsi"/>
                <w:b/>
                <w:sz w:val="22"/>
                <w:szCs w:val="22"/>
              </w:rPr>
            </w:pPr>
            <w:r w:rsidRPr="00B66547">
              <w:rPr>
                <w:rFonts w:asciiTheme="minorHAnsi" w:eastAsia="Calibri" w:hAnsiTheme="minorHAnsi" w:cstheme="minorHAnsi"/>
                <w:b/>
                <w:sz w:val="22"/>
                <w:szCs w:val="22"/>
              </w:rPr>
              <w:t>Your Responses</w:t>
            </w:r>
          </w:p>
        </w:tc>
      </w:tr>
      <w:tr w:rsidR="006E04D4" w:rsidRPr="00B66547" w14:paraId="77B74B08" w14:textId="77777777">
        <w:trPr>
          <w:trHeight w:val="380"/>
        </w:trPr>
        <w:tc>
          <w:tcPr>
            <w:tcW w:w="5637" w:type="dxa"/>
            <w:vMerge/>
          </w:tcPr>
          <w:p w14:paraId="316A67A2" w14:textId="77777777" w:rsidR="006E04D4" w:rsidRPr="00B66547" w:rsidRDefault="006E04D4">
            <w:pPr>
              <w:widowControl w:val="0"/>
              <w:pBdr>
                <w:top w:val="nil"/>
                <w:left w:val="nil"/>
                <w:bottom w:val="nil"/>
                <w:right w:val="nil"/>
                <w:between w:val="nil"/>
              </w:pBdr>
              <w:spacing w:line="276" w:lineRule="auto"/>
              <w:rPr>
                <w:rFonts w:asciiTheme="minorHAnsi" w:eastAsia="Calibri" w:hAnsiTheme="minorHAnsi" w:cstheme="minorHAnsi"/>
                <w:b/>
                <w:sz w:val="22"/>
                <w:szCs w:val="22"/>
              </w:rPr>
            </w:pPr>
          </w:p>
        </w:tc>
        <w:tc>
          <w:tcPr>
            <w:tcW w:w="1231" w:type="dxa"/>
          </w:tcPr>
          <w:p w14:paraId="5A16907C"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Yes, we will comply</w:t>
            </w:r>
          </w:p>
        </w:tc>
        <w:tc>
          <w:tcPr>
            <w:tcW w:w="1178" w:type="dxa"/>
          </w:tcPr>
          <w:p w14:paraId="2EB1CEB2"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No, we cannot comply</w:t>
            </w:r>
          </w:p>
        </w:tc>
        <w:tc>
          <w:tcPr>
            <w:tcW w:w="1809" w:type="dxa"/>
          </w:tcPr>
          <w:p w14:paraId="765360D9" w14:textId="77777777" w:rsidR="006E04D4" w:rsidRPr="00B66547" w:rsidRDefault="00B91C11">
            <w:pPr>
              <w:jc w:val="center"/>
              <w:rPr>
                <w:rFonts w:asciiTheme="minorHAnsi" w:eastAsia="Calibri" w:hAnsiTheme="minorHAnsi" w:cstheme="minorHAnsi"/>
                <w:b/>
                <w:i/>
                <w:sz w:val="22"/>
                <w:szCs w:val="22"/>
              </w:rPr>
            </w:pPr>
            <w:r w:rsidRPr="00B66547">
              <w:rPr>
                <w:rFonts w:asciiTheme="minorHAnsi" w:eastAsia="Calibri" w:hAnsiTheme="minorHAnsi" w:cstheme="minorHAnsi"/>
                <w:b/>
                <w:i/>
                <w:sz w:val="22"/>
                <w:szCs w:val="22"/>
              </w:rPr>
              <w:t>If you cannot comply, pls. indicate counter proposal</w:t>
            </w:r>
          </w:p>
        </w:tc>
      </w:tr>
      <w:tr w:rsidR="006E04D4" w:rsidRPr="00B66547" w14:paraId="3624BA01" w14:textId="77777777">
        <w:trPr>
          <w:trHeight w:val="300"/>
        </w:trPr>
        <w:tc>
          <w:tcPr>
            <w:tcW w:w="5637" w:type="dxa"/>
            <w:tcBorders>
              <w:right w:val="nil"/>
            </w:tcBorders>
          </w:tcPr>
          <w:p w14:paraId="4DC668D1"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14:paraId="4FAFFDF4"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DAE664A"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696E6E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6E04D4" w:rsidRPr="00B66547" w14:paraId="6DDE8731" w14:textId="77777777">
        <w:trPr>
          <w:trHeight w:val="300"/>
        </w:trPr>
        <w:tc>
          <w:tcPr>
            <w:tcW w:w="5637" w:type="dxa"/>
            <w:tcBorders>
              <w:right w:val="nil"/>
            </w:tcBorders>
          </w:tcPr>
          <w:p w14:paraId="3A0097E6"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 xml:space="preserve">After the closing date (RFQ submission deadline), if required, the bidder(s) will be contacted, </w:t>
            </w:r>
            <w:r w:rsidRPr="00B66547">
              <w:rPr>
                <w:rFonts w:asciiTheme="minorHAnsi" w:eastAsia="Calibri" w:hAnsiTheme="minorHAnsi" w:cstheme="minorHAnsi"/>
                <w:color w:val="000000"/>
                <w:sz w:val="22"/>
                <w:szCs w:val="22"/>
              </w:rPr>
              <w:t>to provide clarification(s) related to the submission</w:t>
            </w:r>
          </w:p>
        </w:tc>
        <w:tc>
          <w:tcPr>
            <w:tcW w:w="1231" w:type="dxa"/>
            <w:tcBorders>
              <w:top w:val="single" w:sz="4" w:space="0" w:color="000000"/>
              <w:left w:val="single" w:sz="4" w:space="0" w:color="000000"/>
              <w:bottom w:val="single" w:sz="4" w:space="0" w:color="000000"/>
            </w:tcBorders>
            <w:vAlign w:val="center"/>
          </w:tcPr>
          <w:p w14:paraId="43D01CBC"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21EB2B65"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55EC860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r w:rsidR="006E04D4" w:rsidRPr="00B66547" w14:paraId="0649ECAF" w14:textId="77777777">
        <w:trPr>
          <w:trHeight w:val="300"/>
        </w:trPr>
        <w:tc>
          <w:tcPr>
            <w:tcW w:w="5637" w:type="dxa"/>
            <w:tcBorders>
              <w:right w:val="nil"/>
            </w:tcBorders>
          </w:tcPr>
          <w:p w14:paraId="0CF55C0A" w14:textId="77777777" w:rsidR="006E04D4" w:rsidRPr="00B66547" w:rsidRDefault="00B91C11">
            <w:pPr>
              <w:rPr>
                <w:rFonts w:asciiTheme="minorHAnsi" w:eastAsia="Calibri" w:hAnsiTheme="minorHAnsi" w:cstheme="minorHAnsi"/>
                <w:sz w:val="22"/>
                <w:szCs w:val="22"/>
              </w:rPr>
            </w:pPr>
            <w:r w:rsidRPr="00B66547">
              <w:rPr>
                <w:rFonts w:asciiTheme="minorHAnsi" w:eastAsia="Calibri" w:hAnsiTheme="minorHAnsi" w:cstheme="minorHAnsi"/>
                <w:sz w:val="22"/>
                <w:szCs w:val="22"/>
              </w:rPr>
              <w:t>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3BD89B36"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7FC74D91"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BF7A38C" w14:textId="77777777" w:rsidR="006E04D4" w:rsidRPr="00B66547" w:rsidRDefault="00B91C11">
            <w:pPr>
              <w:rPr>
                <w:rFonts w:asciiTheme="minorHAnsi" w:eastAsia="Calibri" w:hAnsiTheme="minorHAnsi" w:cstheme="minorHAnsi"/>
                <w:sz w:val="22"/>
                <w:szCs w:val="22"/>
                <w:highlight w:val="yellow"/>
              </w:rPr>
            </w:pPr>
            <w:r w:rsidRPr="00B66547">
              <w:rPr>
                <w:rFonts w:asciiTheme="minorHAnsi" w:eastAsia="Calibri" w:hAnsiTheme="minorHAnsi" w:cstheme="minorHAnsi"/>
                <w:sz w:val="22"/>
                <w:szCs w:val="22"/>
                <w:highlight w:val="yellow"/>
              </w:rPr>
              <w:t>[insert answer]</w:t>
            </w:r>
          </w:p>
        </w:tc>
      </w:tr>
    </w:tbl>
    <w:p w14:paraId="5D09993D" w14:textId="77777777" w:rsidR="006E04D4" w:rsidRPr="00B66547" w:rsidRDefault="006E04D4">
      <w:pPr>
        <w:rPr>
          <w:rFonts w:asciiTheme="minorHAnsi" w:eastAsia="Calibri" w:hAnsiTheme="minorHAnsi" w:cstheme="minorHAnsi"/>
          <w:b/>
          <w:sz w:val="22"/>
          <w:szCs w:val="22"/>
        </w:rPr>
      </w:pPr>
    </w:p>
    <w:p w14:paraId="5448A4AE" w14:textId="77777777" w:rsidR="006E04D4" w:rsidRPr="00B66547" w:rsidRDefault="00B91C11">
      <w:pPr>
        <w:tabs>
          <w:tab w:val="right" w:pos="1980"/>
          <w:tab w:val="left" w:pos="2160"/>
          <w:tab w:val="left" w:pos="4320"/>
        </w:tabs>
        <w:rPr>
          <w:rFonts w:asciiTheme="minorHAnsi" w:eastAsia="Calibri" w:hAnsiTheme="minorHAnsi" w:cstheme="minorHAnsi"/>
          <w:b/>
          <w:sz w:val="22"/>
          <w:szCs w:val="22"/>
        </w:rPr>
      </w:pPr>
      <w:r w:rsidRPr="00B66547">
        <w:rPr>
          <w:rFonts w:asciiTheme="minorHAnsi" w:hAnsiTheme="minorHAnsi" w:cstheme="minorHAnsi"/>
          <w:noProof/>
          <w:sz w:val="22"/>
          <w:szCs w:val="22"/>
          <w:lang w:eastAsia="en-US"/>
        </w:rPr>
        <mc:AlternateContent>
          <mc:Choice Requires="wps">
            <w:drawing>
              <wp:anchor distT="0" distB="0" distL="114300" distR="114300" simplePos="0" relativeHeight="251658240" behindDoc="0" locked="0" layoutInCell="1" hidden="0" allowOverlap="1" wp14:anchorId="654F82AB" wp14:editId="3654D109">
                <wp:simplePos x="0" y="0"/>
                <wp:positionH relativeFrom="column">
                  <wp:posOffset>1</wp:posOffset>
                </wp:positionH>
                <wp:positionV relativeFrom="paragraph">
                  <wp:posOffset>25400</wp:posOffset>
                </wp:positionV>
                <wp:extent cx="6198870" cy="885742"/>
                <wp:effectExtent l="0" t="0" r="0" b="0"/>
                <wp:wrapNone/>
                <wp:docPr id="5" name="Rectangle 5"/>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3BEF0F88" w14:textId="77777777" w:rsidR="00B91C11" w:rsidRDefault="00B91C11">
                            <w:pPr>
                              <w:textDirection w:val="btLr"/>
                            </w:pPr>
                            <w:r>
                              <w:rPr>
                                <w:rFonts w:ascii="Calibri" w:eastAsia="Calibri" w:hAnsi="Calibri" w:cs="Calibri"/>
                                <w:i/>
                                <w:color w:val="000000"/>
                              </w:rPr>
                              <w:t>Vendor’s Comments</w:t>
                            </w:r>
                            <w:r>
                              <w:rPr>
                                <w:i/>
                                <w:color w:val="000000"/>
                              </w:rPr>
                              <w:t>:</w:t>
                            </w:r>
                          </w:p>
                          <w:p w14:paraId="5D33B909" w14:textId="77777777" w:rsidR="00B91C11" w:rsidRDefault="00B91C11">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654F82AB" id="Rectangle 5" o:spid="_x0000_s1026" style="position:absolute;margin-left:0;margin-top:2pt;width:488.1pt;height:6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" filled="f">
                <v:stroke startarrowwidth="narrow" startarrowlength="short" endarrowwidth="narrow" endarrowlength="short"/>
                <v:textbox inset="2.53958mm,1.2694mm,2.53958mm,1.2694mm">
                  <w:txbxContent>
                    <w:p w14:paraId="3BEF0F88" w14:textId="77777777" w:rsidR="00B91C11" w:rsidRDefault="00B91C11">
                      <w:pPr>
                        <w:textDirection w:val="btLr"/>
                      </w:pPr>
                      <w:r>
                        <w:rPr>
                          <w:rFonts w:ascii="Calibri" w:eastAsia="Calibri" w:hAnsi="Calibri" w:cs="Calibri"/>
                          <w:i/>
                          <w:color w:val="000000"/>
                        </w:rPr>
                        <w:t>Vendor’s Comments</w:t>
                      </w:r>
                      <w:r>
                        <w:rPr>
                          <w:i/>
                          <w:color w:val="000000"/>
                        </w:rPr>
                        <w:t>:</w:t>
                      </w:r>
                    </w:p>
                    <w:p w14:paraId="5D33B909" w14:textId="77777777" w:rsidR="00B91C11" w:rsidRDefault="00B91C11">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1E29A28"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6D409611"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61CA0A74"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1EFFF3DC" w14:textId="77777777" w:rsidR="006E04D4" w:rsidRPr="00B66547" w:rsidRDefault="006E04D4">
      <w:pPr>
        <w:tabs>
          <w:tab w:val="left" w:pos="-180"/>
          <w:tab w:val="right" w:pos="1980"/>
          <w:tab w:val="left" w:pos="2160"/>
          <w:tab w:val="left" w:pos="4320"/>
        </w:tabs>
        <w:rPr>
          <w:rFonts w:asciiTheme="minorHAnsi" w:eastAsia="Calibri" w:hAnsiTheme="minorHAnsi" w:cstheme="minorHAnsi"/>
          <w:b/>
          <w:sz w:val="22"/>
          <w:szCs w:val="22"/>
        </w:rPr>
      </w:pPr>
    </w:p>
    <w:p w14:paraId="5C3B1217" w14:textId="77777777"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p w14:paraId="6131EE05" w14:textId="141EEB31" w:rsidR="006E04D4" w:rsidRPr="00B66547" w:rsidRDefault="00B91C11">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Theme="minorHAnsi" w:eastAsia="Calibri" w:hAnsiTheme="minorHAnsi" w:cstheme="minorHAnsi"/>
          <w:color w:val="000000"/>
          <w:sz w:val="22"/>
          <w:szCs w:val="22"/>
        </w:rPr>
      </w:pPr>
      <w:r w:rsidRPr="00B66547">
        <w:rPr>
          <w:rFonts w:asciiTheme="minorHAnsi" w:eastAsia="Calibri" w:hAnsiTheme="minorHAnsi" w:cstheme="minorHAnsi"/>
          <w:color w:val="000000"/>
          <w:sz w:val="22"/>
          <w:szCs w:val="22"/>
        </w:rPr>
        <w:t>I hereby certify that the company mentioned above, which I am duly authorized to sign for, h</w:t>
      </w:r>
      <w:r w:rsidR="00926CF1">
        <w:rPr>
          <w:rFonts w:asciiTheme="minorHAnsi" w:eastAsia="Calibri" w:hAnsiTheme="minorHAnsi" w:cstheme="minorHAnsi"/>
          <w:color w:val="000000"/>
          <w:sz w:val="22"/>
          <w:szCs w:val="22"/>
        </w:rPr>
        <w:t>as reviewed RFQ UNFPA/IDN/RFQ/23</w:t>
      </w:r>
      <w:r w:rsidRPr="00B66547">
        <w:rPr>
          <w:rFonts w:asciiTheme="minorHAnsi" w:eastAsia="Calibri" w:hAnsiTheme="minorHAnsi" w:cstheme="minorHAnsi"/>
          <w:color w:val="000000"/>
          <w:sz w:val="22"/>
          <w:szCs w:val="22"/>
        </w:rPr>
        <w:t>/0</w:t>
      </w:r>
      <w:r w:rsidR="00D3470C">
        <w:rPr>
          <w:rFonts w:asciiTheme="minorHAnsi" w:eastAsia="Calibri" w:hAnsiTheme="minorHAnsi" w:cstheme="minorHAnsi"/>
          <w:color w:val="000000"/>
          <w:sz w:val="22"/>
          <w:szCs w:val="22"/>
        </w:rPr>
        <w:t>1</w:t>
      </w:r>
      <w:r w:rsidR="00926CF1">
        <w:rPr>
          <w:rFonts w:asciiTheme="minorHAnsi" w:eastAsia="Calibri" w:hAnsiTheme="minorHAnsi" w:cstheme="minorHAnsi"/>
          <w:color w:val="000000"/>
          <w:sz w:val="22"/>
          <w:szCs w:val="22"/>
        </w:rPr>
        <w:t>0</w:t>
      </w:r>
      <w:r w:rsidRPr="00B66547">
        <w:rPr>
          <w:rFonts w:asciiTheme="minorHAnsi" w:eastAsia="Calibri" w:hAnsiTheme="minorHAnsi" w:cstheme="minorHAns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538524B6" w14:textId="77777777" w:rsidR="006E04D4" w:rsidRPr="00B66547" w:rsidRDefault="006E04D4">
      <w:pPr>
        <w:pBdr>
          <w:top w:val="nil"/>
          <w:left w:val="nil"/>
          <w:bottom w:val="nil"/>
          <w:right w:val="nil"/>
          <w:between w:val="nil"/>
        </w:pBdr>
        <w:tabs>
          <w:tab w:val="left" w:pos="851"/>
        </w:tabs>
        <w:spacing w:line="276" w:lineRule="auto"/>
        <w:jc w:val="both"/>
        <w:rPr>
          <w:rFonts w:asciiTheme="minorHAnsi" w:eastAsia="Calibri" w:hAnsiTheme="minorHAnsi" w:cstheme="minorHAnsi"/>
          <w:color w:val="000000"/>
          <w:sz w:val="22"/>
          <w:szCs w:val="22"/>
        </w:rPr>
      </w:pPr>
    </w:p>
    <w:tbl>
      <w:tblPr>
        <w:tblStyle w:val="afd"/>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6E04D4" w:rsidRPr="00B66547" w14:paraId="0C98FB0F" w14:textId="77777777">
        <w:tc>
          <w:tcPr>
            <w:tcW w:w="4623" w:type="dxa"/>
            <w:shd w:val="clear" w:color="auto" w:fill="auto"/>
            <w:vAlign w:val="center"/>
          </w:tcPr>
          <w:p w14:paraId="35DE2D5D" w14:textId="77777777" w:rsidR="006E04D4" w:rsidRPr="00B66547" w:rsidRDefault="006E04D4">
            <w:pPr>
              <w:tabs>
                <w:tab w:val="left" w:pos="-180"/>
                <w:tab w:val="right" w:pos="1980"/>
                <w:tab w:val="left" w:pos="2160"/>
                <w:tab w:val="left" w:pos="4320"/>
              </w:tabs>
              <w:rPr>
                <w:rFonts w:asciiTheme="minorHAnsi" w:eastAsia="Calibri" w:hAnsiTheme="minorHAnsi" w:cstheme="minorHAnsi"/>
                <w:sz w:val="22"/>
                <w:szCs w:val="22"/>
              </w:rPr>
            </w:pPr>
          </w:p>
          <w:p w14:paraId="277F1B0F" w14:textId="77777777" w:rsidR="006E04D4" w:rsidRPr="00B66547" w:rsidRDefault="006E04D4">
            <w:pPr>
              <w:tabs>
                <w:tab w:val="left" w:pos="-180"/>
                <w:tab w:val="right" w:pos="1980"/>
                <w:tab w:val="left" w:pos="2160"/>
                <w:tab w:val="left" w:pos="4320"/>
              </w:tabs>
              <w:rPr>
                <w:rFonts w:asciiTheme="minorHAnsi" w:eastAsia="Calibri" w:hAnsiTheme="minorHAnsi" w:cstheme="minorHAnsi"/>
                <w:sz w:val="22"/>
                <w:szCs w:val="22"/>
              </w:rPr>
            </w:pPr>
          </w:p>
          <w:p w14:paraId="523DD2DC"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color w:val="808080"/>
                <w:sz w:val="22"/>
                <w:szCs w:val="22"/>
              </w:rPr>
            </w:pPr>
            <w:r w:rsidRPr="00B66547">
              <w:rPr>
                <w:rFonts w:asciiTheme="minorHAnsi" w:eastAsia="Calibri" w:hAnsiTheme="minorHAnsi" w:cstheme="minorHAnsi"/>
                <w:sz w:val="22"/>
                <w:szCs w:val="22"/>
                <w:highlight w:val="yellow"/>
              </w:rPr>
              <w:t>[insert name, title, signature and company’s seal/stamp]</w:t>
            </w:r>
          </w:p>
          <w:p w14:paraId="28CF158B" w14:textId="77777777" w:rsidR="006E04D4" w:rsidRPr="00B66547" w:rsidRDefault="006E04D4">
            <w:pPr>
              <w:tabs>
                <w:tab w:val="left" w:pos="-180"/>
                <w:tab w:val="right" w:pos="1980"/>
                <w:tab w:val="left" w:pos="2160"/>
                <w:tab w:val="left" w:pos="4320"/>
              </w:tabs>
              <w:jc w:val="center"/>
              <w:rPr>
                <w:rFonts w:asciiTheme="minorHAnsi" w:eastAsia="Calibri" w:hAnsiTheme="minorHAnsi" w:cstheme="minorHAnsi"/>
                <w:sz w:val="22"/>
                <w:szCs w:val="22"/>
              </w:rPr>
            </w:pPr>
          </w:p>
        </w:tc>
        <w:tc>
          <w:tcPr>
            <w:tcW w:w="4619" w:type="dxa"/>
            <w:shd w:val="clear" w:color="auto" w:fill="auto"/>
            <w:vAlign w:val="center"/>
          </w:tcPr>
          <w:p w14:paraId="2B7A443F"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highlight w:val="yellow"/>
              </w:rPr>
              <w:t>[insert date and place]</w:t>
            </w:r>
          </w:p>
        </w:tc>
      </w:tr>
      <w:tr w:rsidR="006E04D4" w:rsidRPr="00B66547" w14:paraId="25DE2B4D" w14:textId="77777777">
        <w:tc>
          <w:tcPr>
            <w:tcW w:w="4623" w:type="dxa"/>
            <w:shd w:val="clear" w:color="auto" w:fill="auto"/>
            <w:vAlign w:val="center"/>
          </w:tcPr>
          <w:p w14:paraId="63E41D94"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Name and title</w:t>
            </w:r>
          </w:p>
        </w:tc>
        <w:tc>
          <w:tcPr>
            <w:tcW w:w="4619" w:type="dxa"/>
            <w:shd w:val="clear" w:color="auto" w:fill="auto"/>
            <w:vAlign w:val="center"/>
          </w:tcPr>
          <w:p w14:paraId="414F9A45" w14:textId="77777777" w:rsidR="006E04D4" w:rsidRPr="00B66547" w:rsidRDefault="00B91C11">
            <w:pPr>
              <w:tabs>
                <w:tab w:val="left" w:pos="-180"/>
                <w:tab w:val="right" w:pos="1980"/>
                <w:tab w:val="left" w:pos="2160"/>
                <w:tab w:val="left" w:pos="4320"/>
              </w:tabs>
              <w:jc w:val="center"/>
              <w:rPr>
                <w:rFonts w:asciiTheme="minorHAnsi" w:eastAsia="Calibri" w:hAnsiTheme="minorHAnsi" w:cstheme="minorHAnsi"/>
                <w:sz w:val="22"/>
                <w:szCs w:val="22"/>
              </w:rPr>
            </w:pPr>
            <w:r w:rsidRPr="00B66547">
              <w:rPr>
                <w:rFonts w:asciiTheme="minorHAnsi" w:eastAsia="Calibri" w:hAnsiTheme="minorHAnsi" w:cstheme="minorHAnsi"/>
                <w:sz w:val="22"/>
                <w:szCs w:val="22"/>
              </w:rPr>
              <w:t>Date and place</w:t>
            </w:r>
          </w:p>
        </w:tc>
      </w:tr>
    </w:tbl>
    <w:p w14:paraId="572FE178" w14:textId="11B974E9" w:rsidR="006E04D4" w:rsidRDefault="006E04D4">
      <w:pPr>
        <w:spacing w:after="200" w:line="276" w:lineRule="auto"/>
        <w:rPr>
          <w:rFonts w:asciiTheme="minorHAnsi" w:hAnsiTheme="minorHAnsi" w:cstheme="minorHAnsi"/>
          <w:sz w:val="22"/>
          <w:szCs w:val="22"/>
        </w:rPr>
      </w:pPr>
    </w:p>
    <w:sectPr w:rsidR="006E04D4">
      <w:headerReference w:type="default" r:id="rId8"/>
      <w:footerReference w:type="default" r:id="rId9"/>
      <w:pgSz w:w="11906" w:h="16838"/>
      <w:pgMar w:top="1440" w:right="849"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6C6A" w14:textId="77777777" w:rsidR="000652D5" w:rsidRDefault="000652D5">
      <w:r>
        <w:separator/>
      </w:r>
    </w:p>
  </w:endnote>
  <w:endnote w:type="continuationSeparator" w:id="0">
    <w:p w14:paraId="3B76DFCD" w14:textId="77777777" w:rsidR="000652D5" w:rsidRDefault="0006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8D1" w14:textId="7D558499" w:rsidR="00B91C11" w:rsidRDefault="00B91C11">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D609F1">
      <w:rPr>
        <w:rFonts w:ascii="Calibri" w:eastAsia="Calibri" w:hAnsi="Calibri" w:cs="Calibri"/>
        <w:noProof/>
        <w:color w:val="000000"/>
        <w:sz w:val="18"/>
        <w:szCs w:val="18"/>
      </w:rPr>
      <w:t>17</w:t>
    </w:r>
    <w:r>
      <w:rPr>
        <w:rFonts w:ascii="Calibri" w:eastAsia="Calibri" w:hAnsi="Calibri" w:cs="Calibri"/>
        <w:color w:val="000000"/>
        <w:sz w:val="18"/>
        <w:szCs w:val="18"/>
      </w:rPr>
      <w:fldChar w:fldCharType="end"/>
    </w:r>
  </w:p>
  <w:p w14:paraId="1A5AD4D0" w14:textId="77777777" w:rsidR="00B91C11" w:rsidRDefault="00B91C11">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4D6B" w14:textId="77777777" w:rsidR="000652D5" w:rsidRDefault="000652D5">
      <w:r>
        <w:separator/>
      </w:r>
    </w:p>
  </w:footnote>
  <w:footnote w:type="continuationSeparator" w:id="0">
    <w:p w14:paraId="1DAFF369" w14:textId="77777777" w:rsidR="000652D5" w:rsidRDefault="0006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4598" w14:textId="77777777" w:rsidR="00B91C11" w:rsidRDefault="00B91C11">
    <w:pPr>
      <w:pBdr>
        <w:top w:val="nil"/>
        <w:left w:val="nil"/>
        <w:bottom w:val="nil"/>
        <w:right w:val="nil"/>
        <w:between w:val="nil"/>
      </w:pBdr>
      <w:tabs>
        <w:tab w:val="center" w:pos="4513"/>
        <w:tab w:val="right" w:pos="9026"/>
      </w:tabs>
      <w:rPr>
        <w:color w:val="000000"/>
      </w:rPr>
    </w:pPr>
  </w:p>
  <w:p w14:paraId="630E382D" w14:textId="77777777" w:rsidR="00B91C11" w:rsidRDefault="00B91C1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09A9"/>
    <w:multiLevelType w:val="multilevel"/>
    <w:tmpl w:val="A07C1B50"/>
    <w:lvl w:ilvl="0">
      <w:start w:val="1"/>
      <w:numFmt w:val="decimal"/>
      <w:lvlText w:val="%1."/>
      <w:lvlJc w:val="left"/>
      <w:pPr>
        <w:ind w:left="360" w:hanging="360"/>
      </w:pPr>
      <w:rPr>
        <w:b w:val="0"/>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2BB4EFE"/>
    <w:multiLevelType w:val="multilevel"/>
    <w:tmpl w:val="6624E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4253C9"/>
    <w:multiLevelType w:val="multilevel"/>
    <w:tmpl w:val="0874A77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1D335781"/>
    <w:multiLevelType w:val="multilevel"/>
    <w:tmpl w:val="69C2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3D6321"/>
    <w:multiLevelType w:val="multilevel"/>
    <w:tmpl w:val="62FE22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1957722"/>
    <w:multiLevelType w:val="multilevel"/>
    <w:tmpl w:val="3F76EA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24F63BE"/>
    <w:multiLevelType w:val="multilevel"/>
    <w:tmpl w:val="79FE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7D37169"/>
    <w:multiLevelType w:val="multilevel"/>
    <w:tmpl w:val="16EA5CC8"/>
    <w:lvl w:ilvl="0">
      <w:start w:val="1"/>
      <w:numFmt w:val="bullet"/>
      <w:lvlText w:val=""/>
      <w:lvlJc w:val="left"/>
      <w:pPr>
        <w:ind w:left="720" w:hanging="360"/>
      </w:pPr>
      <w:rPr>
        <w:rFonts w:ascii="Symbol" w:hAnsi="Symbo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5A4F94"/>
    <w:multiLevelType w:val="multilevel"/>
    <w:tmpl w:val="48BA888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B6F7F58"/>
    <w:multiLevelType w:val="hybridMultilevel"/>
    <w:tmpl w:val="42FC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07D5F"/>
    <w:multiLevelType w:val="multilevel"/>
    <w:tmpl w:val="036A4B5A"/>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68A103C"/>
    <w:multiLevelType w:val="multilevel"/>
    <w:tmpl w:val="ECA62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D954E6"/>
    <w:multiLevelType w:val="multilevel"/>
    <w:tmpl w:val="8578C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027F6E"/>
    <w:multiLevelType w:val="multilevel"/>
    <w:tmpl w:val="C8A8782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4A2B1502"/>
    <w:multiLevelType w:val="multilevel"/>
    <w:tmpl w:val="3DF4255E"/>
    <w:lvl w:ilvl="0">
      <w:start w:val="1"/>
      <w:numFmt w:val="decimal"/>
      <w:lvlText w:val="%1."/>
      <w:lvlJc w:val="left"/>
      <w:pPr>
        <w:ind w:left="425" w:hanging="360"/>
      </w:pPr>
      <w:rPr>
        <w:rFonts w:ascii="Calibri" w:eastAsia="Calibri" w:hAnsi="Calibri" w:cs="Calibri"/>
        <w:b w:val="0"/>
      </w:rPr>
    </w:lvl>
    <w:lvl w:ilvl="1">
      <w:start w:val="1"/>
      <w:numFmt w:val="lowerLetter"/>
      <w:lvlText w:val="%2."/>
      <w:lvlJc w:val="left"/>
      <w:pPr>
        <w:ind w:left="1146" w:hanging="360"/>
      </w:pPr>
    </w:lvl>
    <w:lvl w:ilvl="2">
      <w:start w:val="1"/>
      <w:numFmt w:val="bullet"/>
      <w:lvlText w:val=""/>
      <w:lvlJc w:val="left"/>
      <w:pPr>
        <w:ind w:left="1866" w:hanging="360"/>
      </w:pPr>
      <w:rPr>
        <w:rFonts w:ascii="Symbol" w:hAnsi="Symbol" w:hint="default"/>
      </w:rPr>
    </w:lvl>
    <w:lvl w:ilvl="3">
      <w:start w:val="1"/>
      <w:numFmt w:val="decimal"/>
      <w:lvlText w:val="%4."/>
      <w:lvlJc w:val="left"/>
      <w:pPr>
        <w:ind w:left="2586" w:hanging="360"/>
      </w:pPr>
      <w:rPr>
        <w:rFonts w:ascii="Noto Sans Symbols" w:eastAsia="Noto Sans Symbols" w:hAnsi="Noto Sans Symbols" w:cs="Noto Sans Symbols"/>
      </w:rPr>
    </w:lvl>
    <w:lvl w:ilvl="4">
      <w:start w:val="1"/>
      <w:numFmt w:val="lowerLetter"/>
      <w:lvlText w:val="%5."/>
      <w:lvlJc w:val="left"/>
      <w:pPr>
        <w:ind w:left="3306" w:hanging="360"/>
      </w:pPr>
      <w:rPr>
        <w:rFonts w:ascii="Courier New" w:eastAsia="Courier New" w:hAnsi="Courier New" w:cs="Courier New"/>
      </w:rPr>
    </w:lvl>
    <w:lvl w:ilvl="5">
      <w:start w:val="1"/>
      <w:numFmt w:val="lowerRoman"/>
      <w:lvlText w:val="%6."/>
      <w:lvlJc w:val="right"/>
      <w:pPr>
        <w:ind w:left="4026" w:hanging="360"/>
      </w:pPr>
      <w:rPr>
        <w:rFonts w:ascii="Noto Sans Symbols" w:eastAsia="Noto Sans Symbols" w:hAnsi="Noto Sans Symbols" w:cs="Noto Sans Symbols"/>
      </w:rPr>
    </w:lvl>
    <w:lvl w:ilvl="6">
      <w:start w:val="1"/>
      <w:numFmt w:val="decimal"/>
      <w:lvlText w:val="%7."/>
      <w:lvlJc w:val="left"/>
      <w:pPr>
        <w:ind w:left="4746" w:hanging="360"/>
      </w:pPr>
      <w:rPr>
        <w:rFonts w:ascii="Noto Sans Symbols" w:eastAsia="Noto Sans Symbols" w:hAnsi="Noto Sans Symbols" w:cs="Noto Sans Symbols"/>
      </w:rPr>
    </w:lvl>
    <w:lvl w:ilvl="7">
      <w:start w:val="1"/>
      <w:numFmt w:val="lowerLetter"/>
      <w:lvlText w:val="%8."/>
      <w:lvlJc w:val="left"/>
      <w:pPr>
        <w:ind w:left="5466" w:hanging="360"/>
      </w:pPr>
      <w:rPr>
        <w:rFonts w:ascii="Courier New" w:eastAsia="Courier New" w:hAnsi="Courier New" w:cs="Courier New"/>
      </w:rPr>
    </w:lvl>
    <w:lvl w:ilvl="8">
      <w:start w:val="1"/>
      <w:numFmt w:val="lowerRoman"/>
      <w:lvlText w:val="%9."/>
      <w:lvlJc w:val="right"/>
      <w:pPr>
        <w:ind w:left="6186" w:hanging="360"/>
      </w:pPr>
      <w:rPr>
        <w:rFonts w:ascii="Noto Sans Symbols" w:eastAsia="Noto Sans Symbols" w:hAnsi="Noto Sans Symbols" w:cs="Noto Sans Symbols"/>
      </w:rPr>
    </w:lvl>
  </w:abstractNum>
  <w:abstractNum w:abstractNumId="15" w15:restartNumberingAfterBreak="0">
    <w:nsid w:val="57797C7C"/>
    <w:multiLevelType w:val="multilevel"/>
    <w:tmpl w:val="F440E2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A4D1428"/>
    <w:multiLevelType w:val="multilevel"/>
    <w:tmpl w:val="0472C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0420132"/>
    <w:multiLevelType w:val="multilevel"/>
    <w:tmpl w:val="0AAA6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64393C74"/>
    <w:multiLevelType w:val="multilevel"/>
    <w:tmpl w:val="EBB65E5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9" w15:restartNumberingAfterBreak="0">
    <w:nsid w:val="65577A2B"/>
    <w:multiLevelType w:val="multilevel"/>
    <w:tmpl w:val="31C26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6E35323"/>
    <w:multiLevelType w:val="multilevel"/>
    <w:tmpl w:val="41EC8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AA11AA"/>
    <w:multiLevelType w:val="multilevel"/>
    <w:tmpl w:val="9B72DE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C0D7ED6"/>
    <w:multiLevelType w:val="multilevel"/>
    <w:tmpl w:val="5FB074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FEB29FD"/>
    <w:multiLevelType w:val="multilevel"/>
    <w:tmpl w:val="1F86CC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680035834">
    <w:abstractNumId w:val="10"/>
  </w:num>
  <w:num w:numId="2" w16cid:durableId="956987038">
    <w:abstractNumId w:val="6"/>
  </w:num>
  <w:num w:numId="3" w16cid:durableId="1255745316">
    <w:abstractNumId w:val="8"/>
  </w:num>
  <w:num w:numId="4" w16cid:durableId="921449057">
    <w:abstractNumId w:val="21"/>
  </w:num>
  <w:num w:numId="5" w16cid:durableId="2070573000">
    <w:abstractNumId w:val="1"/>
  </w:num>
  <w:num w:numId="6" w16cid:durableId="272203137">
    <w:abstractNumId w:val="14"/>
  </w:num>
  <w:num w:numId="7" w16cid:durableId="2134787444">
    <w:abstractNumId w:val="9"/>
  </w:num>
  <w:num w:numId="8" w16cid:durableId="885072126">
    <w:abstractNumId w:val="17"/>
  </w:num>
  <w:num w:numId="9" w16cid:durableId="1246305823">
    <w:abstractNumId w:val="7"/>
  </w:num>
  <w:num w:numId="10" w16cid:durableId="1170751908">
    <w:abstractNumId w:val="5"/>
  </w:num>
  <w:num w:numId="11" w16cid:durableId="1886673456">
    <w:abstractNumId w:val="15"/>
  </w:num>
  <w:num w:numId="12" w16cid:durableId="1981691823">
    <w:abstractNumId w:val="23"/>
  </w:num>
  <w:num w:numId="13" w16cid:durableId="1838304204">
    <w:abstractNumId w:val="3"/>
  </w:num>
  <w:num w:numId="14" w16cid:durableId="1972591209">
    <w:abstractNumId w:val="0"/>
  </w:num>
  <w:num w:numId="15" w16cid:durableId="1096292729">
    <w:abstractNumId w:val="19"/>
  </w:num>
  <w:num w:numId="16" w16cid:durableId="1593591032">
    <w:abstractNumId w:val="22"/>
  </w:num>
  <w:num w:numId="17" w16cid:durableId="1124425811">
    <w:abstractNumId w:val="18"/>
  </w:num>
  <w:num w:numId="18" w16cid:durableId="1188565256">
    <w:abstractNumId w:val="4"/>
  </w:num>
  <w:num w:numId="19" w16cid:durableId="1430807055">
    <w:abstractNumId w:val="13"/>
  </w:num>
  <w:num w:numId="20" w16cid:durableId="1215505871">
    <w:abstractNumId w:val="2"/>
  </w:num>
  <w:num w:numId="21" w16cid:durableId="319820635">
    <w:abstractNumId w:val="20"/>
  </w:num>
  <w:num w:numId="22" w16cid:durableId="925377949">
    <w:abstractNumId w:val="11"/>
  </w:num>
  <w:num w:numId="23" w16cid:durableId="801727578">
    <w:abstractNumId w:val="16"/>
  </w:num>
  <w:num w:numId="24" w16cid:durableId="57902216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D4"/>
    <w:rsid w:val="000014F6"/>
    <w:rsid w:val="00057E01"/>
    <w:rsid w:val="000652D5"/>
    <w:rsid w:val="00077A11"/>
    <w:rsid w:val="000C4E4C"/>
    <w:rsid w:val="000E0275"/>
    <w:rsid w:val="000E1D52"/>
    <w:rsid w:val="000E3F80"/>
    <w:rsid w:val="000F4873"/>
    <w:rsid w:val="000F562B"/>
    <w:rsid w:val="0010194C"/>
    <w:rsid w:val="00102A1B"/>
    <w:rsid w:val="001140FD"/>
    <w:rsid w:val="00124A3D"/>
    <w:rsid w:val="00144899"/>
    <w:rsid w:val="00144A25"/>
    <w:rsid w:val="0015220B"/>
    <w:rsid w:val="00175E86"/>
    <w:rsid w:val="00193FE7"/>
    <w:rsid w:val="00195954"/>
    <w:rsid w:val="001B5002"/>
    <w:rsid w:val="001C0B1C"/>
    <w:rsid w:val="001C1302"/>
    <w:rsid w:val="001E1981"/>
    <w:rsid w:val="001E5E01"/>
    <w:rsid w:val="001F3A5F"/>
    <w:rsid w:val="001F5B73"/>
    <w:rsid w:val="00201A69"/>
    <w:rsid w:val="0020675B"/>
    <w:rsid w:val="00217C44"/>
    <w:rsid w:val="002270A7"/>
    <w:rsid w:val="00241DEC"/>
    <w:rsid w:val="00246421"/>
    <w:rsid w:val="0025565A"/>
    <w:rsid w:val="00266906"/>
    <w:rsid w:val="00267603"/>
    <w:rsid w:val="002844EB"/>
    <w:rsid w:val="002A2222"/>
    <w:rsid w:val="002A5941"/>
    <w:rsid w:val="002B1FE3"/>
    <w:rsid w:val="002D05B4"/>
    <w:rsid w:val="002E4070"/>
    <w:rsid w:val="002E4F32"/>
    <w:rsid w:val="002F2E70"/>
    <w:rsid w:val="0030748F"/>
    <w:rsid w:val="0032033B"/>
    <w:rsid w:val="00325A50"/>
    <w:rsid w:val="003375DC"/>
    <w:rsid w:val="003646BC"/>
    <w:rsid w:val="003703DE"/>
    <w:rsid w:val="00395870"/>
    <w:rsid w:val="003B1B92"/>
    <w:rsid w:val="003F25BF"/>
    <w:rsid w:val="00410D49"/>
    <w:rsid w:val="00411A9B"/>
    <w:rsid w:val="00414F4F"/>
    <w:rsid w:val="004161F4"/>
    <w:rsid w:val="0042723A"/>
    <w:rsid w:val="004307CB"/>
    <w:rsid w:val="004337D7"/>
    <w:rsid w:val="00447A36"/>
    <w:rsid w:val="00451197"/>
    <w:rsid w:val="00452E01"/>
    <w:rsid w:val="00462E91"/>
    <w:rsid w:val="00491C4B"/>
    <w:rsid w:val="00497DDA"/>
    <w:rsid w:val="004A5F6C"/>
    <w:rsid w:val="004A6DC3"/>
    <w:rsid w:val="004C2727"/>
    <w:rsid w:val="004D4CD3"/>
    <w:rsid w:val="004E44C6"/>
    <w:rsid w:val="005021B2"/>
    <w:rsid w:val="00506CC1"/>
    <w:rsid w:val="00514849"/>
    <w:rsid w:val="00534654"/>
    <w:rsid w:val="00547CA7"/>
    <w:rsid w:val="00562A69"/>
    <w:rsid w:val="005756C9"/>
    <w:rsid w:val="0059742C"/>
    <w:rsid w:val="005A289A"/>
    <w:rsid w:val="005B3F16"/>
    <w:rsid w:val="005B569D"/>
    <w:rsid w:val="005C4104"/>
    <w:rsid w:val="005E1416"/>
    <w:rsid w:val="005E5B80"/>
    <w:rsid w:val="005E6409"/>
    <w:rsid w:val="00600F28"/>
    <w:rsid w:val="006043F8"/>
    <w:rsid w:val="00610E32"/>
    <w:rsid w:val="00614D59"/>
    <w:rsid w:val="006208C3"/>
    <w:rsid w:val="00620EEE"/>
    <w:rsid w:val="0063420A"/>
    <w:rsid w:val="00636C4E"/>
    <w:rsid w:val="00650645"/>
    <w:rsid w:val="00662135"/>
    <w:rsid w:val="006752EF"/>
    <w:rsid w:val="00676EB3"/>
    <w:rsid w:val="0069062C"/>
    <w:rsid w:val="006A687E"/>
    <w:rsid w:val="006A6C80"/>
    <w:rsid w:val="006B59DD"/>
    <w:rsid w:val="006B6089"/>
    <w:rsid w:val="006C0AB0"/>
    <w:rsid w:val="006C2F37"/>
    <w:rsid w:val="006C6908"/>
    <w:rsid w:val="006C7178"/>
    <w:rsid w:val="006C7D62"/>
    <w:rsid w:val="006D0215"/>
    <w:rsid w:val="006D1220"/>
    <w:rsid w:val="006D644B"/>
    <w:rsid w:val="006E04D4"/>
    <w:rsid w:val="006F63AE"/>
    <w:rsid w:val="0070504E"/>
    <w:rsid w:val="00705BFD"/>
    <w:rsid w:val="007064E9"/>
    <w:rsid w:val="007160AF"/>
    <w:rsid w:val="00716AE2"/>
    <w:rsid w:val="00721050"/>
    <w:rsid w:val="00725FF0"/>
    <w:rsid w:val="0072760B"/>
    <w:rsid w:val="00760170"/>
    <w:rsid w:val="00780A72"/>
    <w:rsid w:val="0078603E"/>
    <w:rsid w:val="007971A3"/>
    <w:rsid w:val="007B121F"/>
    <w:rsid w:val="007C788A"/>
    <w:rsid w:val="007D4A40"/>
    <w:rsid w:val="007E0A15"/>
    <w:rsid w:val="007F37DD"/>
    <w:rsid w:val="007F6C63"/>
    <w:rsid w:val="00821B33"/>
    <w:rsid w:val="00823567"/>
    <w:rsid w:val="00832F25"/>
    <w:rsid w:val="00857426"/>
    <w:rsid w:val="008746F7"/>
    <w:rsid w:val="00875038"/>
    <w:rsid w:val="008A2A52"/>
    <w:rsid w:val="008A4FF7"/>
    <w:rsid w:val="008B097D"/>
    <w:rsid w:val="008B4EC3"/>
    <w:rsid w:val="008C4D8B"/>
    <w:rsid w:val="008D3F7B"/>
    <w:rsid w:val="008D620F"/>
    <w:rsid w:val="008E46E1"/>
    <w:rsid w:val="00926CF1"/>
    <w:rsid w:val="0093139E"/>
    <w:rsid w:val="0093706A"/>
    <w:rsid w:val="00953155"/>
    <w:rsid w:val="009547A7"/>
    <w:rsid w:val="0095540E"/>
    <w:rsid w:val="009603DB"/>
    <w:rsid w:val="009660E8"/>
    <w:rsid w:val="00967D83"/>
    <w:rsid w:val="00982FC6"/>
    <w:rsid w:val="00983505"/>
    <w:rsid w:val="009852BC"/>
    <w:rsid w:val="009855CD"/>
    <w:rsid w:val="009878FA"/>
    <w:rsid w:val="009A4440"/>
    <w:rsid w:val="009A76C1"/>
    <w:rsid w:val="009B0081"/>
    <w:rsid w:val="009F2F6C"/>
    <w:rsid w:val="009F6EAB"/>
    <w:rsid w:val="00A048BE"/>
    <w:rsid w:val="00A12F84"/>
    <w:rsid w:val="00A14B7B"/>
    <w:rsid w:val="00A243E7"/>
    <w:rsid w:val="00A308FE"/>
    <w:rsid w:val="00A427F0"/>
    <w:rsid w:val="00A622EF"/>
    <w:rsid w:val="00A64783"/>
    <w:rsid w:val="00A6616F"/>
    <w:rsid w:val="00A77CE4"/>
    <w:rsid w:val="00A86045"/>
    <w:rsid w:val="00A877C6"/>
    <w:rsid w:val="00A9345C"/>
    <w:rsid w:val="00AB7147"/>
    <w:rsid w:val="00AE3881"/>
    <w:rsid w:val="00AF24D5"/>
    <w:rsid w:val="00B00ED9"/>
    <w:rsid w:val="00B0269B"/>
    <w:rsid w:val="00B21470"/>
    <w:rsid w:val="00B40AA6"/>
    <w:rsid w:val="00B504E7"/>
    <w:rsid w:val="00B608C5"/>
    <w:rsid w:val="00B66547"/>
    <w:rsid w:val="00B812D4"/>
    <w:rsid w:val="00B81C96"/>
    <w:rsid w:val="00B85D70"/>
    <w:rsid w:val="00B87EF1"/>
    <w:rsid w:val="00B91C11"/>
    <w:rsid w:val="00B92DE1"/>
    <w:rsid w:val="00B96F1A"/>
    <w:rsid w:val="00BA4731"/>
    <w:rsid w:val="00BB21D9"/>
    <w:rsid w:val="00BB474D"/>
    <w:rsid w:val="00BB6D62"/>
    <w:rsid w:val="00BC4930"/>
    <w:rsid w:val="00BC6E45"/>
    <w:rsid w:val="00BD5DC5"/>
    <w:rsid w:val="00BD796F"/>
    <w:rsid w:val="00BE065F"/>
    <w:rsid w:val="00BF38F1"/>
    <w:rsid w:val="00C10430"/>
    <w:rsid w:val="00C1337A"/>
    <w:rsid w:val="00C16508"/>
    <w:rsid w:val="00C36185"/>
    <w:rsid w:val="00C37BE2"/>
    <w:rsid w:val="00C44348"/>
    <w:rsid w:val="00C45D3F"/>
    <w:rsid w:val="00C63F8A"/>
    <w:rsid w:val="00C76BDF"/>
    <w:rsid w:val="00C90576"/>
    <w:rsid w:val="00CA3C8E"/>
    <w:rsid w:val="00CA4526"/>
    <w:rsid w:val="00CA72A6"/>
    <w:rsid w:val="00CB1858"/>
    <w:rsid w:val="00CB5C0F"/>
    <w:rsid w:val="00D07FB6"/>
    <w:rsid w:val="00D3305C"/>
    <w:rsid w:val="00D3470C"/>
    <w:rsid w:val="00D50FB4"/>
    <w:rsid w:val="00D57C3C"/>
    <w:rsid w:val="00D609F1"/>
    <w:rsid w:val="00D72AB2"/>
    <w:rsid w:val="00D74C2A"/>
    <w:rsid w:val="00D878E3"/>
    <w:rsid w:val="00DB3496"/>
    <w:rsid w:val="00DB6A24"/>
    <w:rsid w:val="00DB6E7C"/>
    <w:rsid w:val="00DD29C6"/>
    <w:rsid w:val="00DE201C"/>
    <w:rsid w:val="00DE48B8"/>
    <w:rsid w:val="00DF1577"/>
    <w:rsid w:val="00DF28C2"/>
    <w:rsid w:val="00DF3B28"/>
    <w:rsid w:val="00E03E01"/>
    <w:rsid w:val="00E03FFA"/>
    <w:rsid w:val="00E212DD"/>
    <w:rsid w:val="00E417CF"/>
    <w:rsid w:val="00E42E02"/>
    <w:rsid w:val="00E455BB"/>
    <w:rsid w:val="00E54C0A"/>
    <w:rsid w:val="00E54E81"/>
    <w:rsid w:val="00E552C7"/>
    <w:rsid w:val="00E70667"/>
    <w:rsid w:val="00E716BD"/>
    <w:rsid w:val="00E74FA9"/>
    <w:rsid w:val="00E75419"/>
    <w:rsid w:val="00E7668E"/>
    <w:rsid w:val="00E807B5"/>
    <w:rsid w:val="00E82FAE"/>
    <w:rsid w:val="00E96B3C"/>
    <w:rsid w:val="00E96FD3"/>
    <w:rsid w:val="00EA240E"/>
    <w:rsid w:val="00EA5B43"/>
    <w:rsid w:val="00EC2822"/>
    <w:rsid w:val="00EE3DB9"/>
    <w:rsid w:val="00EF62F6"/>
    <w:rsid w:val="00F14A41"/>
    <w:rsid w:val="00F256DD"/>
    <w:rsid w:val="00F352DB"/>
    <w:rsid w:val="00F37CCE"/>
    <w:rsid w:val="00F4075E"/>
    <w:rsid w:val="00F5796E"/>
    <w:rsid w:val="00F712CC"/>
    <w:rsid w:val="00F744DB"/>
    <w:rsid w:val="00F82C5C"/>
    <w:rsid w:val="00F95AEB"/>
    <w:rsid w:val="00FA0B9E"/>
    <w:rsid w:val="00FB59FC"/>
    <w:rsid w:val="00FB75EA"/>
    <w:rsid w:val="00FB7A49"/>
    <w:rsid w:val="00FD5E2D"/>
    <w:rsid w:val="00FE7E1E"/>
    <w:rsid w:val="00FF3492"/>
    <w:rsid w:val="00FF437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E45"/>
  <w15:docId w15:val="{60C425E9-D45B-47D2-8F7D-E2AC768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iPriority w:val="99"/>
    <w:semiHidden/>
    <w:unhideWhenUsed/>
    <w:rsid w:val="00043E67"/>
    <w:rPr>
      <w:b/>
      <w:bCs/>
    </w:rPr>
  </w:style>
  <w:style w:type="character" w:customStyle="1" w:styleId="CommentSubjectChar">
    <w:name w:val="Comment Subject Char"/>
    <w:basedOn w:val="CommentTextChar"/>
    <w:link w:val="CommentSubject"/>
    <w:uiPriority w:val="99"/>
    <w:semiHidden/>
    <w:rsid w:val="00043E67"/>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5103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ZNC35tUAg+jxVVeilzgMjUliEg==">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cp:lastModifiedBy>
  <cp:revision>279</cp:revision>
  <cp:lastPrinted>2023-07-03T02:56:00Z</cp:lastPrinted>
  <dcterms:created xsi:type="dcterms:W3CDTF">2021-03-01T16:01:00Z</dcterms:created>
  <dcterms:modified xsi:type="dcterms:W3CDTF">2023-08-23T06:59:00Z</dcterms:modified>
</cp:coreProperties>
</file>