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F9E" w:rsidRPr="00421446" w:rsidRDefault="00514F9E" w:rsidP="00514F9E">
      <w:pPr>
        <w:pStyle w:val="Caption"/>
        <w:rPr>
          <w:rFonts w:asciiTheme="minorHAnsi" w:hAnsiTheme="minorHAnsi" w:cstheme="minorHAnsi"/>
          <w:caps/>
          <w:sz w:val="22"/>
          <w:szCs w:val="22"/>
        </w:rPr>
      </w:pPr>
      <w:r w:rsidRPr="00421446">
        <w:rPr>
          <w:rFonts w:asciiTheme="minorHAnsi" w:hAnsiTheme="minorHAnsi" w:cstheme="minorHAnsi"/>
          <w:sz w:val="22"/>
          <w:szCs w:val="22"/>
        </w:rPr>
        <w:t xml:space="preserve">PRICE </w:t>
      </w:r>
      <w:r w:rsidRPr="00421446">
        <w:rPr>
          <w:rFonts w:asciiTheme="minorHAnsi" w:hAnsiTheme="minorHAnsi" w:cstheme="minorHAnsi"/>
          <w:caps/>
          <w:sz w:val="22"/>
          <w:szCs w:val="22"/>
        </w:rPr>
        <w:t>Quotation Form</w:t>
      </w:r>
    </w:p>
    <w:p w:rsidR="00514F9E" w:rsidRPr="00421446" w:rsidRDefault="00514F9E" w:rsidP="00514F9E">
      <w:pPr>
        <w:rPr>
          <w:rFonts w:asciiTheme="minorHAnsi" w:hAnsiTheme="minorHAnsi" w:cstheme="minorHAnsi"/>
          <w:sz w:val="22"/>
          <w:szCs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514F9E" w:rsidRPr="00421446" w:rsidTr="005553B7">
        <w:tc>
          <w:tcPr>
            <w:tcW w:w="3708" w:type="dxa"/>
          </w:tcPr>
          <w:p w:rsidR="00514F9E" w:rsidRPr="00421446" w:rsidRDefault="00514F9E" w:rsidP="005553B7">
            <w:pPr>
              <w:rPr>
                <w:rFonts w:asciiTheme="minorHAnsi" w:hAnsiTheme="minorHAnsi" w:cstheme="minorHAnsi"/>
                <w:b/>
                <w:bCs/>
                <w:sz w:val="22"/>
                <w:szCs w:val="22"/>
              </w:rPr>
            </w:pPr>
            <w:r w:rsidRPr="00421446">
              <w:rPr>
                <w:rFonts w:asciiTheme="minorHAnsi" w:hAnsiTheme="minorHAnsi" w:cstheme="minorHAnsi"/>
                <w:b/>
                <w:bCs/>
                <w:sz w:val="22"/>
                <w:szCs w:val="22"/>
              </w:rPr>
              <w:t>Name of Bidder:</w:t>
            </w:r>
          </w:p>
        </w:tc>
        <w:tc>
          <w:tcPr>
            <w:tcW w:w="4814" w:type="dxa"/>
            <w:vAlign w:val="center"/>
          </w:tcPr>
          <w:p w:rsidR="00514F9E" w:rsidRPr="00421446" w:rsidRDefault="00514F9E" w:rsidP="005553B7">
            <w:pPr>
              <w:jc w:val="center"/>
              <w:rPr>
                <w:rFonts w:asciiTheme="minorHAnsi" w:hAnsiTheme="minorHAnsi" w:cstheme="minorHAnsi"/>
                <w:bCs/>
                <w:sz w:val="22"/>
                <w:szCs w:val="22"/>
              </w:rPr>
            </w:pPr>
          </w:p>
        </w:tc>
      </w:tr>
      <w:tr w:rsidR="00514F9E" w:rsidRPr="00421446" w:rsidTr="005553B7">
        <w:tc>
          <w:tcPr>
            <w:tcW w:w="3708" w:type="dxa"/>
          </w:tcPr>
          <w:p w:rsidR="00514F9E" w:rsidRPr="00421446" w:rsidRDefault="00514F9E" w:rsidP="005553B7">
            <w:pPr>
              <w:rPr>
                <w:rFonts w:asciiTheme="minorHAnsi" w:hAnsiTheme="minorHAnsi" w:cstheme="minorHAnsi"/>
                <w:b/>
                <w:bCs/>
                <w:sz w:val="22"/>
                <w:szCs w:val="22"/>
              </w:rPr>
            </w:pPr>
            <w:r w:rsidRPr="00421446">
              <w:rPr>
                <w:rFonts w:asciiTheme="minorHAnsi" w:hAnsiTheme="minorHAnsi" w:cstheme="minorHAnsi"/>
                <w:b/>
                <w:bCs/>
                <w:sz w:val="22"/>
                <w:szCs w:val="22"/>
              </w:rPr>
              <w:t>Date of the quotation:</w:t>
            </w:r>
          </w:p>
        </w:tc>
        <w:sdt>
          <w:sdtPr>
            <w:rPr>
              <w:rFonts w:asciiTheme="minorHAnsi" w:hAnsiTheme="minorHAnsi" w:cstheme="minorHAnsi"/>
              <w:bCs/>
              <w:sz w:val="22"/>
              <w:szCs w:val="22"/>
            </w:rPr>
            <w:id w:val="-1733144617"/>
            <w:placeholder>
              <w:docPart w:val="912FE7AFF44B47EEB6F6F079432E6DC4"/>
            </w:placeholder>
            <w:showingPlcHdr/>
            <w:date>
              <w:dateFormat w:val="dd/MM/yyyy"/>
              <w:lid w:val="en-GB"/>
              <w:storeMappedDataAs w:val="dateTime"/>
              <w:calendar w:val="gregorian"/>
            </w:date>
          </w:sdtPr>
          <w:sdtEndPr/>
          <w:sdtContent>
            <w:tc>
              <w:tcPr>
                <w:tcW w:w="4814" w:type="dxa"/>
                <w:vAlign w:val="center"/>
              </w:tcPr>
              <w:p w:rsidR="00514F9E" w:rsidRPr="00421446" w:rsidRDefault="00514F9E" w:rsidP="005553B7">
                <w:pPr>
                  <w:jc w:val="center"/>
                  <w:rPr>
                    <w:rFonts w:asciiTheme="minorHAnsi" w:hAnsiTheme="minorHAnsi" w:cstheme="minorHAnsi"/>
                    <w:bCs/>
                    <w:sz w:val="22"/>
                    <w:szCs w:val="22"/>
                  </w:rPr>
                </w:pPr>
                <w:r w:rsidRPr="00421446">
                  <w:rPr>
                    <w:rStyle w:val="PlaceholderText"/>
                    <w:rFonts w:asciiTheme="minorHAnsi" w:hAnsiTheme="minorHAnsi" w:cstheme="minorHAnsi"/>
                    <w:sz w:val="22"/>
                    <w:szCs w:val="22"/>
                  </w:rPr>
                  <w:t>Click here to enter a date.</w:t>
                </w:r>
              </w:p>
            </w:tc>
          </w:sdtContent>
        </w:sdt>
      </w:tr>
      <w:tr w:rsidR="00514F9E" w:rsidRPr="00421446" w:rsidTr="005553B7">
        <w:tc>
          <w:tcPr>
            <w:tcW w:w="3708" w:type="dxa"/>
          </w:tcPr>
          <w:p w:rsidR="00514F9E" w:rsidRPr="00421446" w:rsidRDefault="00514F9E" w:rsidP="005553B7">
            <w:pPr>
              <w:rPr>
                <w:rFonts w:asciiTheme="minorHAnsi" w:hAnsiTheme="minorHAnsi" w:cstheme="minorHAnsi"/>
                <w:b/>
                <w:bCs/>
                <w:sz w:val="22"/>
                <w:szCs w:val="22"/>
              </w:rPr>
            </w:pPr>
            <w:r w:rsidRPr="00421446">
              <w:rPr>
                <w:rFonts w:asciiTheme="minorHAnsi" w:hAnsiTheme="minorHAnsi" w:cstheme="minorHAnsi"/>
                <w:b/>
                <w:bCs/>
                <w:sz w:val="22"/>
                <w:szCs w:val="22"/>
              </w:rPr>
              <w:t>Request for quotation Nº:</w:t>
            </w:r>
          </w:p>
        </w:tc>
        <w:tc>
          <w:tcPr>
            <w:tcW w:w="4814" w:type="dxa"/>
            <w:shd w:val="clear" w:color="auto" w:fill="auto"/>
            <w:vAlign w:val="center"/>
          </w:tcPr>
          <w:p w:rsidR="00514F9E" w:rsidRPr="00421446" w:rsidRDefault="00514F9E" w:rsidP="005553B7">
            <w:pPr>
              <w:jc w:val="center"/>
              <w:rPr>
                <w:rFonts w:asciiTheme="minorHAnsi" w:hAnsiTheme="minorHAnsi" w:cstheme="minorHAnsi"/>
                <w:bCs/>
                <w:sz w:val="22"/>
                <w:szCs w:val="22"/>
                <w:lang w:val="es-ES"/>
              </w:rPr>
            </w:pPr>
            <w:r w:rsidRPr="00421446">
              <w:rPr>
                <w:rFonts w:asciiTheme="minorHAnsi" w:hAnsiTheme="minorHAnsi" w:cstheme="minorHAnsi"/>
                <w:sz w:val="22"/>
                <w:szCs w:val="22"/>
              </w:rPr>
              <w:t>UNFPA/IDN/RFQ/20/020</w:t>
            </w:r>
          </w:p>
        </w:tc>
      </w:tr>
      <w:tr w:rsidR="00514F9E" w:rsidRPr="00421446" w:rsidTr="005553B7">
        <w:tc>
          <w:tcPr>
            <w:tcW w:w="3708" w:type="dxa"/>
          </w:tcPr>
          <w:p w:rsidR="00514F9E" w:rsidRPr="00421446" w:rsidRDefault="00514F9E" w:rsidP="005553B7">
            <w:pPr>
              <w:rPr>
                <w:rFonts w:asciiTheme="minorHAnsi" w:hAnsiTheme="minorHAnsi" w:cstheme="minorHAnsi"/>
                <w:b/>
                <w:bCs/>
                <w:sz w:val="22"/>
                <w:szCs w:val="22"/>
              </w:rPr>
            </w:pPr>
            <w:r w:rsidRPr="00421446">
              <w:rPr>
                <w:rFonts w:asciiTheme="minorHAnsi" w:hAnsiTheme="minorHAnsi" w:cstheme="minorHAnsi"/>
                <w:b/>
                <w:bCs/>
                <w:sz w:val="22"/>
                <w:szCs w:val="22"/>
              </w:rPr>
              <w:t>Currency of quotation :</w:t>
            </w:r>
          </w:p>
        </w:tc>
        <w:tc>
          <w:tcPr>
            <w:tcW w:w="4814" w:type="dxa"/>
            <w:vAlign w:val="center"/>
          </w:tcPr>
          <w:p w:rsidR="00514F9E" w:rsidRPr="00421446" w:rsidRDefault="00514F9E" w:rsidP="005553B7">
            <w:pPr>
              <w:jc w:val="center"/>
              <w:rPr>
                <w:rFonts w:asciiTheme="minorHAnsi" w:hAnsiTheme="minorHAnsi" w:cstheme="minorHAnsi"/>
                <w:bCs/>
                <w:sz w:val="22"/>
                <w:szCs w:val="22"/>
              </w:rPr>
            </w:pPr>
            <w:r w:rsidRPr="00421446">
              <w:rPr>
                <w:rFonts w:asciiTheme="minorHAnsi" w:hAnsiTheme="minorHAnsi" w:cstheme="minorHAnsi"/>
                <w:bCs/>
                <w:sz w:val="22"/>
                <w:szCs w:val="22"/>
              </w:rPr>
              <w:t>IDR</w:t>
            </w:r>
          </w:p>
        </w:tc>
      </w:tr>
      <w:tr w:rsidR="00514F9E" w:rsidRPr="00421446" w:rsidTr="005553B7">
        <w:tc>
          <w:tcPr>
            <w:tcW w:w="3708" w:type="dxa"/>
            <w:tcBorders>
              <w:bottom w:val="single" w:sz="4" w:space="0" w:color="F2F2F2"/>
            </w:tcBorders>
          </w:tcPr>
          <w:p w:rsidR="00514F9E" w:rsidRPr="00421446" w:rsidRDefault="00514F9E" w:rsidP="005553B7">
            <w:pPr>
              <w:rPr>
                <w:rFonts w:asciiTheme="minorHAnsi" w:hAnsiTheme="minorHAnsi" w:cstheme="minorHAnsi"/>
                <w:b/>
                <w:bCs/>
                <w:sz w:val="22"/>
                <w:szCs w:val="22"/>
              </w:rPr>
            </w:pPr>
            <w:r w:rsidRPr="00421446">
              <w:rPr>
                <w:rFonts w:asciiTheme="minorHAnsi" w:hAnsiTheme="minorHAnsi" w:cstheme="minorHAnsi"/>
                <w:b/>
                <w:bCs/>
                <w:sz w:val="22"/>
                <w:szCs w:val="22"/>
              </w:rPr>
              <w:t xml:space="preserve">Delivery charges based on the following 2010 Incoterm: </w:t>
            </w:r>
          </w:p>
        </w:tc>
        <w:sdt>
          <w:sdtPr>
            <w:rPr>
              <w:rFonts w:asciiTheme="minorHAnsi" w:hAnsiTheme="minorHAnsi" w:cstheme="minorHAnsi"/>
              <w:sz w:val="22"/>
              <w:szCs w:val="22"/>
            </w:rPr>
            <w:id w:val="1282994005"/>
            <w:placeholder>
              <w:docPart w:val="886B59DFBBBF4AD8A47BC2D3212FFBDC"/>
            </w:placeholde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814" w:type="dxa"/>
                <w:tcBorders>
                  <w:bottom w:val="single" w:sz="4" w:space="0" w:color="F2F2F2"/>
                </w:tcBorders>
                <w:vAlign w:val="center"/>
              </w:tcPr>
              <w:p w:rsidR="00514F9E" w:rsidRPr="00421446" w:rsidRDefault="00514F9E" w:rsidP="005553B7">
                <w:pPr>
                  <w:jc w:val="center"/>
                  <w:rPr>
                    <w:rFonts w:asciiTheme="minorHAnsi" w:hAnsiTheme="minorHAnsi" w:cstheme="minorHAnsi"/>
                    <w:bCs/>
                    <w:sz w:val="22"/>
                    <w:szCs w:val="22"/>
                  </w:rPr>
                </w:pPr>
                <w:r w:rsidRPr="00421446">
                  <w:rPr>
                    <w:rFonts w:asciiTheme="minorHAnsi" w:hAnsiTheme="minorHAnsi" w:cstheme="minorHAnsi"/>
                    <w:sz w:val="22"/>
                    <w:szCs w:val="22"/>
                  </w:rPr>
                  <w:t>N/A</w:t>
                </w:r>
              </w:p>
            </w:tc>
          </w:sdtContent>
        </w:sdt>
      </w:tr>
      <w:tr w:rsidR="00514F9E" w:rsidRPr="00421446" w:rsidTr="005553B7">
        <w:tc>
          <w:tcPr>
            <w:tcW w:w="3708" w:type="dxa"/>
            <w:tcBorders>
              <w:bottom w:val="single" w:sz="4" w:space="0" w:color="F2F2F2"/>
            </w:tcBorders>
          </w:tcPr>
          <w:p w:rsidR="00514F9E" w:rsidRPr="00421446" w:rsidRDefault="00514F9E" w:rsidP="005553B7">
            <w:pPr>
              <w:rPr>
                <w:rFonts w:asciiTheme="minorHAnsi" w:hAnsiTheme="minorHAnsi" w:cstheme="minorHAnsi"/>
                <w:b/>
                <w:bCs/>
                <w:sz w:val="22"/>
                <w:szCs w:val="22"/>
              </w:rPr>
            </w:pPr>
            <w:r w:rsidRPr="00421446">
              <w:rPr>
                <w:rFonts w:asciiTheme="minorHAnsi" w:hAnsiTheme="minorHAnsi" w:cstheme="minorHAnsi"/>
                <w:b/>
                <w:bCs/>
                <w:sz w:val="22"/>
                <w:szCs w:val="22"/>
              </w:rPr>
              <w:t>Validity of quotation:</w:t>
            </w:r>
          </w:p>
          <w:p w:rsidR="00514F9E" w:rsidRPr="00421446" w:rsidRDefault="00514F9E" w:rsidP="005553B7">
            <w:pPr>
              <w:jc w:val="both"/>
              <w:rPr>
                <w:rFonts w:asciiTheme="minorHAnsi" w:hAnsiTheme="minorHAnsi" w:cstheme="minorHAnsi"/>
                <w:b/>
                <w:bCs/>
                <w:i/>
                <w:sz w:val="22"/>
                <w:szCs w:val="22"/>
              </w:rPr>
            </w:pPr>
            <w:r w:rsidRPr="00421446">
              <w:rPr>
                <w:rFonts w:asciiTheme="minorHAnsi" w:hAnsiTheme="minorHAnsi" w:cstheme="minorHAnsi"/>
                <w:i/>
                <w:iCs/>
                <w:sz w:val="22"/>
                <w:szCs w:val="22"/>
              </w:rPr>
              <w:t>(The quotation must be valid for a period of at least 3 months after the submission deadline)</w:t>
            </w:r>
          </w:p>
        </w:tc>
        <w:tc>
          <w:tcPr>
            <w:tcW w:w="4814" w:type="dxa"/>
            <w:tcBorders>
              <w:bottom w:val="single" w:sz="4" w:space="0" w:color="F2F2F2"/>
            </w:tcBorders>
            <w:vAlign w:val="center"/>
          </w:tcPr>
          <w:p w:rsidR="00514F9E" w:rsidRPr="00421446" w:rsidRDefault="00514F9E" w:rsidP="005553B7">
            <w:pPr>
              <w:jc w:val="center"/>
              <w:rPr>
                <w:rFonts w:asciiTheme="minorHAnsi" w:hAnsiTheme="minorHAnsi" w:cstheme="minorHAnsi"/>
                <w:bCs/>
                <w:sz w:val="22"/>
                <w:szCs w:val="22"/>
              </w:rPr>
            </w:pPr>
          </w:p>
        </w:tc>
      </w:tr>
    </w:tbl>
    <w:p w:rsidR="00514F9E" w:rsidRPr="00421446" w:rsidRDefault="00514F9E" w:rsidP="00514F9E">
      <w:pPr>
        <w:pStyle w:val="Title"/>
        <w:jc w:val="left"/>
        <w:rPr>
          <w:rFonts w:asciiTheme="minorHAnsi" w:hAnsiTheme="minorHAnsi" w:cstheme="minorHAnsi"/>
          <w:b w:val="0"/>
          <w:sz w:val="22"/>
          <w:szCs w:val="22"/>
          <w:u w:val="none"/>
        </w:rPr>
      </w:pPr>
    </w:p>
    <w:p w:rsidR="00514F9E" w:rsidRPr="00421446" w:rsidRDefault="00514F9E" w:rsidP="00514F9E">
      <w:pPr>
        <w:pStyle w:val="ListParagraph"/>
        <w:numPr>
          <w:ilvl w:val="0"/>
          <w:numId w:val="1"/>
        </w:numPr>
        <w:tabs>
          <w:tab w:val="num" w:pos="2160"/>
        </w:tabs>
        <w:ind w:left="426" w:hanging="426"/>
        <w:jc w:val="both"/>
        <w:rPr>
          <w:rFonts w:asciiTheme="minorHAnsi" w:hAnsiTheme="minorHAnsi" w:cstheme="minorHAnsi"/>
          <w:szCs w:val="22"/>
          <w:lang w:val="en-GB"/>
        </w:rPr>
      </w:pPr>
      <w:r w:rsidRPr="00421446">
        <w:rPr>
          <w:rFonts w:asciiTheme="minorHAnsi" w:hAnsiTheme="minorHAnsi" w:cstheme="minorHAnsi"/>
          <w:szCs w:val="22"/>
          <w:lang w:val="en-GB"/>
        </w:rPr>
        <w:t xml:space="preserve">Quoted rates must be </w:t>
      </w:r>
      <w:r w:rsidRPr="00421446">
        <w:rPr>
          <w:rFonts w:asciiTheme="minorHAnsi" w:hAnsiTheme="minorHAnsi" w:cstheme="minorHAnsi"/>
          <w:b/>
          <w:color w:val="FF0000"/>
          <w:szCs w:val="22"/>
          <w:lang w:val="en-GB"/>
        </w:rPr>
        <w:t>exclusive of all taxes</w:t>
      </w:r>
      <w:r w:rsidRPr="00421446">
        <w:rPr>
          <w:rFonts w:asciiTheme="minorHAnsi" w:hAnsiTheme="minorHAnsi" w:cstheme="minorHAnsi"/>
          <w:szCs w:val="22"/>
          <w:lang w:val="en-GB"/>
        </w:rPr>
        <w:t xml:space="preserve">, since UNFPA is exempt from taxes. </w:t>
      </w:r>
    </w:p>
    <w:p w:rsidR="00514F9E" w:rsidRPr="00421446" w:rsidRDefault="00514F9E" w:rsidP="00514F9E">
      <w:pPr>
        <w:pStyle w:val="ListParagraph"/>
        <w:numPr>
          <w:ilvl w:val="0"/>
          <w:numId w:val="1"/>
        </w:numPr>
        <w:tabs>
          <w:tab w:val="num" w:pos="2160"/>
        </w:tabs>
        <w:ind w:left="426" w:hanging="426"/>
        <w:jc w:val="both"/>
        <w:rPr>
          <w:rFonts w:asciiTheme="minorHAnsi" w:hAnsiTheme="minorHAnsi" w:cstheme="minorHAnsi"/>
          <w:szCs w:val="22"/>
          <w:lang w:val="en-GB"/>
        </w:rPr>
      </w:pPr>
      <w:r w:rsidRPr="00421446">
        <w:rPr>
          <w:rFonts w:asciiTheme="minorHAnsi" w:hAnsiTheme="minorHAnsi" w:cstheme="minorHAnsi"/>
          <w:snapToGrid w:val="0"/>
          <w:szCs w:val="22"/>
          <w:lang w:val="en-CA"/>
        </w:rPr>
        <w:t>The format provided shall be used as a model in preparing the Price Quotation.</w:t>
      </w:r>
    </w:p>
    <w:p w:rsidR="00514F9E" w:rsidRPr="00421446" w:rsidRDefault="00514F9E" w:rsidP="00514F9E">
      <w:pPr>
        <w:pStyle w:val="ListParagraph"/>
        <w:numPr>
          <w:ilvl w:val="0"/>
          <w:numId w:val="1"/>
        </w:numPr>
        <w:tabs>
          <w:tab w:val="num" w:pos="2160"/>
        </w:tabs>
        <w:ind w:left="426" w:hanging="426"/>
        <w:jc w:val="both"/>
        <w:rPr>
          <w:rFonts w:asciiTheme="minorHAnsi" w:hAnsiTheme="minorHAnsi" w:cstheme="minorHAnsi"/>
          <w:szCs w:val="22"/>
          <w:lang w:val="en-GB"/>
        </w:rPr>
      </w:pPr>
      <w:r w:rsidRPr="00421446">
        <w:rPr>
          <w:rFonts w:asciiTheme="minorHAnsi" w:hAnsiTheme="minorHAnsi" w:cstheme="minorHAnsi"/>
          <w:szCs w:val="22"/>
          <w:lang w:val="en-CA"/>
        </w:rPr>
        <w:t xml:space="preserve">In case of discrepancy between unit price and total price, </w:t>
      </w:r>
      <w:r w:rsidRPr="00421446">
        <w:rPr>
          <w:rFonts w:asciiTheme="minorHAnsi" w:hAnsiTheme="minorHAnsi" w:cstheme="minorHAnsi"/>
          <w:bCs/>
          <w:szCs w:val="22"/>
          <w:lang w:val="en-CA"/>
        </w:rPr>
        <w:t>the lower price shall prevail and the higher price shall be corrected. If the Bidder does not accept the correction of errors, its Proposal will be rejected.</w:t>
      </w:r>
    </w:p>
    <w:p w:rsidR="00514F9E" w:rsidRPr="00421446" w:rsidRDefault="00514F9E" w:rsidP="00514F9E">
      <w:pPr>
        <w:tabs>
          <w:tab w:val="num" w:pos="2160"/>
        </w:tabs>
        <w:jc w:val="both"/>
        <w:rPr>
          <w:rFonts w:asciiTheme="minorHAnsi" w:hAnsiTheme="minorHAnsi" w:cstheme="minorHAnsi"/>
          <w:sz w:val="22"/>
          <w:szCs w:val="22"/>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3816"/>
        <w:gridCol w:w="1560"/>
        <w:gridCol w:w="1275"/>
        <w:gridCol w:w="1276"/>
        <w:gridCol w:w="1276"/>
      </w:tblGrid>
      <w:tr w:rsidR="00514F9E" w:rsidRPr="00990E27" w:rsidTr="005553B7">
        <w:trPr>
          <w:trHeight w:val="902"/>
        </w:trPr>
        <w:tc>
          <w:tcPr>
            <w:tcW w:w="715" w:type="dxa"/>
            <w:tcBorders>
              <w:bottom w:val="single" w:sz="4" w:space="0" w:color="auto"/>
            </w:tcBorders>
            <w:shd w:val="clear" w:color="auto" w:fill="auto"/>
            <w:vAlign w:val="center"/>
          </w:tcPr>
          <w:p w:rsidR="00514F9E" w:rsidRPr="00990E27" w:rsidRDefault="00514F9E" w:rsidP="005553B7">
            <w:pPr>
              <w:jc w:val="cente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Lot</w:t>
            </w:r>
          </w:p>
        </w:tc>
        <w:tc>
          <w:tcPr>
            <w:tcW w:w="3816" w:type="dxa"/>
            <w:tcBorders>
              <w:bottom w:val="single" w:sz="4" w:space="0" w:color="auto"/>
            </w:tcBorders>
            <w:shd w:val="clear" w:color="auto" w:fill="auto"/>
            <w:vAlign w:val="center"/>
          </w:tcPr>
          <w:p w:rsidR="00514F9E" w:rsidRPr="00990E27" w:rsidRDefault="00514F9E" w:rsidP="005553B7">
            <w:pPr>
              <w:jc w:val="center"/>
              <w:rPr>
                <w:rFonts w:asciiTheme="minorHAnsi" w:hAnsiTheme="minorHAnsi" w:cstheme="minorHAnsi"/>
                <w:b/>
                <w:bCs/>
                <w:color w:val="000000" w:themeColor="text1"/>
                <w:sz w:val="22"/>
                <w:szCs w:val="22"/>
              </w:rPr>
            </w:pPr>
            <w:r w:rsidRPr="00990E27">
              <w:rPr>
                <w:rFonts w:asciiTheme="minorHAnsi" w:hAnsiTheme="minorHAnsi" w:cstheme="minorHAnsi"/>
                <w:b/>
                <w:bCs/>
                <w:color w:val="000000" w:themeColor="text1"/>
                <w:sz w:val="22"/>
                <w:szCs w:val="22"/>
              </w:rPr>
              <w:t>Product Name and Description</w:t>
            </w:r>
          </w:p>
        </w:tc>
        <w:tc>
          <w:tcPr>
            <w:tcW w:w="1560" w:type="dxa"/>
            <w:tcBorders>
              <w:bottom w:val="single" w:sz="4" w:space="0" w:color="auto"/>
            </w:tcBorders>
            <w:shd w:val="clear" w:color="auto" w:fill="auto"/>
            <w:vAlign w:val="center"/>
          </w:tcPr>
          <w:p w:rsidR="00514F9E" w:rsidRPr="00990E27" w:rsidRDefault="00514F9E" w:rsidP="005553B7">
            <w:pPr>
              <w:pStyle w:val="Heading2"/>
              <w:rPr>
                <w:rFonts w:asciiTheme="minorHAnsi" w:hAnsiTheme="minorHAnsi" w:cstheme="minorHAnsi"/>
                <w:color w:val="000000" w:themeColor="text1"/>
                <w:szCs w:val="22"/>
              </w:rPr>
            </w:pPr>
            <w:r w:rsidRPr="00990E27">
              <w:rPr>
                <w:rFonts w:asciiTheme="minorHAnsi" w:hAnsiTheme="minorHAnsi" w:cstheme="minorHAnsi"/>
                <w:color w:val="000000" w:themeColor="text1"/>
                <w:szCs w:val="22"/>
              </w:rPr>
              <w:t>QTY</w:t>
            </w:r>
          </w:p>
        </w:tc>
        <w:tc>
          <w:tcPr>
            <w:tcW w:w="1275" w:type="dxa"/>
            <w:tcBorders>
              <w:bottom w:val="single" w:sz="4" w:space="0" w:color="auto"/>
            </w:tcBorders>
            <w:shd w:val="clear" w:color="auto" w:fill="auto"/>
            <w:vAlign w:val="center"/>
          </w:tcPr>
          <w:p w:rsidR="00514F9E" w:rsidRPr="00990E27" w:rsidRDefault="00514F9E" w:rsidP="005553B7">
            <w:pPr>
              <w:jc w:val="center"/>
              <w:rPr>
                <w:rFonts w:asciiTheme="minorHAnsi" w:hAnsiTheme="minorHAnsi" w:cstheme="minorHAnsi"/>
                <w:b/>
                <w:bCs/>
                <w:color w:val="000000" w:themeColor="text1"/>
                <w:sz w:val="22"/>
                <w:szCs w:val="22"/>
              </w:rPr>
            </w:pPr>
            <w:r w:rsidRPr="00990E27">
              <w:rPr>
                <w:rFonts w:asciiTheme="minorHAnsi" w:hAnsiTheme="minorHAnsi" w:cstheme="minorHAnsi"/>
                <w:b/>
                <w:bCs/>
                <w:color w:val="000000" w:themeColor="text1"/>
                <w:sz w:val="22"/>
                <w:szCs w:val="22"/>
              </w:rPr>
              <w:t>Unit price</w:t>
            </w:r>
          </w:p>
          <w:p w:rsidR="00514F9E" w:rsidRPr="00990E27" w:rsidRDefault="00514F9E" w:rsidP="005553B7">
            <w:pPr>
              <w:jc w:val="center"/>
              <w:rPr>
                <w:rFonts w:asciiTheme="minorHAnsi" w:hAnsiTheme="minorHAnsi" w:cstheme="minorHAnsi"/>
                <w:b/>
                <w:bCs/>
                <w:color w:val="000000" w:themeColor="text1"/>
                <w:sz w:val="22"/>
                <w:szCs w:val="22"/>
              </w:rPr>
            </w:pPr>
            <w:r w:rsidRPr="00990E27">
              <w:rPr>
                <w:rFonts w:asciiTheme="minorHAnsi" w:hAnsiTheme="minorHAnsi" w:cstheme="minorHAnsi"/>
                <w:b/>
                <w:bCs/>
                <w:color w:val="000000" w:themeColor="text1"/>
                <w:sz w:val="22"/>
                <w:szCs w:val="22"/>
              </w:rPr>
              <w:t>(IDR)</w:t>
            </w:r>
          </w:p>
        </w:tc>
        <w:tc>
          <w:tcPr>
            <w:tcW w:w="1276" w:type="dxa"/>
            <w:tcBorders>
              <w:bottom w:val="single" w:sz="4" w:space="0" w:color="auto"/>
            </w:tcBorders>
            <w:shd w:val="clear" w:color="auto" w:fill="auto"/>
            <w:vAlign w:val="center"/>
          </w:tcPr>
          <w:p w:rsidR="00514F9E" w:rsidRPr="00990E27" w:rsidRDefault="00514F9E" w:rsidP="005553B7">
            <w:pPr>
              <w:jc w:val="center"/>
              <w:rPr>
                <w:rFonts w:asciiTheme="minorHAnsi" w:hAnsiTheme="minorHAnsi" w:cstheme="minorHAnsi"/>
                <w:b/>
                <w:bCs/>
                <w:color w:val="000000" w:themeColor="text1"/>
                <w:sz w:val="22"/>
                <w:szCs w:val="22"/>
              </w:rPr>
            </w:pPr>
            <w:r w:rsidRPr="00990E27">
              <w:rPr>
                <w:rFonts w:asciiTheme="minorHAnsi" w:hAnsiTheme="minorHAnsi" w:cstheme="minorHAnsi"/>
                <w:b/>
                <w:bCs/>
                <w:color w:val="000000" w:themeColor="text1"/>
                <w:sz w:val="22"/>
                <w:szCs w:val="22"/>
              </w:rPr>
              <w:t>Total price</w:t>
            </w:r>
          </w:p>
          <w:p w:rsidR="00514F9E" w:rsidRPr="00990E27" w:rsidRDefault="00514F9E" w:rsidP="005553B7">
            <w:pPr>
              <w:jc w:val="center"/>
              <w:rPr>
                <w:rFonts w:asciiTheme="minorHAnsi" w:hAnsiTheme="minorHAnsi" w:cstheme="minorHAnsi"/>
                <w:b/>
                <w:bCs/>
                <w:color w:val="000000" w:themeColor="text1"/>
                <w:sz w:val="22"/>
                <w:szCs w:val="22"/>
              </w:rPr>
            </w:pPr>
            <w:r w:rsidRPr="00990E27">
              <w:rPr>
                <w:rFonts w:asciiTheme="minorHAnsi" w:hAnsiTheme="minorHAnsi" w:cstheme="minorHAnsi"/>
                <w:b/>
                <w:bCs/>
                <w:color w:val="000000" w:themeColor="text1"/>
                <w:sz w:val="22"/>
                <w:szCs w:val="22"/>
              </w:rPr>
              <w:t>(IDR)</w:t>
            </w:r>
          </w:p>
        </w:tc>
        <w:tc>
          <w:tcPr>
            <w:tcW w:w="1276" w:type="dxa"/>
            <w:tcBorders>
              <w:bottom w:val="single" w:sz="4" w:space="0" w:color="auto"/>
            </w:tcBorders>
          </w:tcPr>
          <w:p w:rsidR="00514F9E" w:rsidRPr="00990E27" w:rsidRDefault="00514F9E" w:rsidP="005553B7">
            <w:pPr>
              <w:jc w:val="center"/>
              <w:rPr>
                <w:rFonts w:asciiTheme="minorHAnsi" w:hAnsiTheme="minorHAnsi" w:cstheme="minorHAnsi"/>
                <w:b/>
                <w:bCs/>
                <w:color w:val="000000" w:themeColor="text1"/>
                <w:sz w:val="22"/>
                <w:szCs w:val="22"/>
              </w:rPr>
            </w:pPr>
            <w:r w:rsidRPr="009B4C5C">
              <w:rPr>
                <w:rFonts w:asciiTheme="minorHAnsi" w:hAnsiTheme="minorHAnsi" w:cstheme="minorHAnsi"/>
                <w:b/>
                <w:bCs/>
                <w:color w:val="000000" w:themeColor="text1"/>
                <w:sz w:val="22"/>
                <w:szCs w:val="22"/>
              </w:rPr>
              <w:t>Delivery Schedule</w:t>
            </w:r>
            <w:r>
              <w:rPr>
                <w:rFonts w:asciiTheme="minorHAnsi" w:hAnsiTheme="minorHAnsi" w:cstheme="minorHAnsi"/>
                <w:b/>
                <w:bCs/>
                <w:color w:val="000000" w:themeColor="text1"/>
                <w:sz w:val="22"/>
                <w:szCs w:val="22"/>
              </w:rPr>
              <w:t xml:space="preserve">* (calendar days) </w:t>
            </w:r>
          </w:p>
        </w:tc>
      </w:tr>
      <w:tr w:rsidR="00514F9E" w:rsidRPr="00990E27" w:rsidTr="005553B7">
        <w:trPr>
          <w:trHeight w:hRule="exact" w:val="3116"/>
        </w:trPr>
        <w:tc>
          <w:tcPr>
            <w:tcW w:w="715" w:type="dxa"/>
            <w:shd w:val="clear" w:color="auto" w:fill="auto"/>
          </w:tcPr>
          <w:p w:rsidR="00514F9E" w:rsidRPr="00990E27" w:rsidRDefault="00514F9E" w:rsidP="005553B7">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Lot 1</w:t>
            </w:r>
          </w:p>
        </w:tc>
        <w:tc>
          <w:tcPr>
            <w:tcW w:w="3816" w:type="dxa"/>
            <w:shd w:val="clear" w:color="auto" w:fill="auto"/>
          </w:tcPr>
          <w:p w:rsidR="00514F9E" w:rsidRPr="00990E27" w:rsidRDefault="00514F9E" w:rsidP="005553B7">
            <w:pPr>
              <w:rPr>
                <w:rFonts w:asciiTheme="minorHAnsi" w:hAnsiTheme="minorHAnsi" w:cstheme="minorHAnsi"/>
                <w:color w:val="000000" w:themeColor="text1"/>
                <w:sz w:val="22"/>
                <w:szCs w:val="22"/>
              </w:rPr>
            </w:pPr>
            <w:r w:rsidRPr="00990E27">
              <w:rPr>
                <w:rFonts w:asciiTheme="minorHAnsi" w:hAnsiTheme="minorHAnsi" w:cstheme="minorHAnsi"/>
                <w:color w:val="000000" w:themeColor="text1"/>
                <w:sz w:val="22"/>
                <w:szCs w:val="22"/>
              </w:rPr>
              <w:t>Design and Printing MISP Lessons Learned (Indonesian Version and English Version)</w:t>
            </w:r>
          </w:p>
          <w:p w:rsidR="00514F9E" w:rsidRPr="00990E27" w:rsidRDefault="00514F9E" w:rsidP="00514F9E">
            <w:pPr>
              <w:pStyle w:val="ListParagraph"/>
              <w:numPr>
                <w:ilvl w:val="0"/>
                <w:numId w:val="2"/>
              </w:numPr>
              <w:ind w:left="304" w:hanging="218"/>
              <w:rPr>
                <w:rFonts w:asciiTheme="minorHAnsi" w:hAnsiTheme="minorHAnsi" w:cstheme="minorHAnsi"/>
                <w:color w:val="000000" w:themeColor="text1"/>
                <w:szCs w:val="22"/>
              </w:rPr>
            </w:pPr>
            <w:proofErr w:type="spellStart"/>
            <w:r w:rsidRPr="00990E27">
              <w:rPr>
                <w:rFonts w:asciiTheme="minorHAnsi" w:hAnsiTheme="minorHAnsi" w:cstheme="minorHAnsi"/>
                <w:color w:val="000000" w:themeColor="text1"/>
                <w:szCs w:val="22"/>
              </w:rPr>
              <w:t>Dokumentasi</w:t>
            </w:r>
            <w:proofErr w:type="spellEnd"/>
            <w:r w:rsidRPr="00990E27">
              <w:rPr>
                <w:rFonts w:asciiTheme="minorHAnsi" w:hAnsiTheme="minorHAnsi" w:cstheme="minorHAnsi"/>
                <w:color w:val="000000" w:themeColor="text1"/>
                <w:szCs w:val="22"/>
              </w:rPr>
              <w:t xml:space="preserve"> </w:t>
            </w:r>
            <w:proofErr w:type="spellStart"/>
            <w:r w:rsidRPr="00990E27">
              <w:rPr>
                <w:rFonts w:asciiTheme="minorHAnsi" w:hAnsiTheme="minorHAnsi" w:cstheme="minorHAnsi"/>
                <w:color w:val="000000" w:themeColor="text1"/>
                <w:szCs w:val="22"/>
              </w:rPr>
              <w:t>Pembelajaran</w:t>
            </w:r>
            <w:proofErr w:type="spellEnd"/>
            <w:r w:rsidRPr="00990E27">
              <w:rPr>
                <w:rFonts w:asciiTheme="minorHAnsi" w:hAnsiTheme="minorHAnsi" w:cstheme="minorHAnsi"/>
                <w:color w:val="000000" w:themeColor="text1"/>
                <w:szCs w:val="22"/>
              </w:rPr>
              <w:t xml:space="preserve"> </w:t>
            </w:r>
            <w:proofErr w:type="spellStart"/>
            <w:r w:rsidRPr="00990E27">
              <w:rPr>
                <w:rFonts w:asciiTheme="minorHAnsi" w:hAnsiTheme="minorHAnsi" w:cstheme="minorHAnsi"/>
                <w:color w:val="000000" w:themeColor="text1"/>
                <w:szCs w:val="22"/>
              </w:rPr>
              <w:t>dari</w:t>
            </w:r>
            <w:proofErr w:type="spellEnd"/>
            <w:r w:rsidRPr="00990E27">
              <w:rPr>
                <w:rFonts w:asciiTheme="minorHAnsi" w:hAnsiTheme="minorHAnsi" w:cstheme="minorHAnsi"/>
                <w:color w:val="000000" w:themeColor="text1"/>
                <w:szCs w:val="22"/>
              </w:rPr>
              <w:t xml:space="preserve"> </w:t>
            </w:r>
            <w:proofErr w:type="spellStart"/>
            <w:r w:rsidRPr="00990E27">
              <w:rPr>
                <w:rFonts w:asciiTheme="minorHAnsi" w:hAnsiTheme="minorHAnsi" w:cstheme="minorHAnsi"/>
                <w:color w:val="000000" w:themeColor="text1"/>
                <w:szCs w:val="22"/>
              </w:rPr>
              <w:t>Paket</w:t>
            </w:r>
            <w:proofErr w:type="spellEnd"/>
            <w:r w:rsidRPr="00990E27">
              <w:rPr>
                <w:rFonts w:asciiTheme="minorHAnsi" w:hAnsiTheme="minorHAnsi" w:cstheme="minorHAnsi"/>
                <w:color w:val="000000" w:themeColor="text1"/>
                <w:szCs w:val="22"/>
              </w:rPr>
              <w:t xml:space="preserve"> </w:t>
            </w:r>
            <w:proofErr w:type="spellStart"/>
            <w:r w:rsidRPr="00990E27">
              <w:rPr>
                <w:rFonts w:asciiTheme="minorHAnsi" w:hAnsiTheme="minorHAnsi" w:cstheme="minorHAnsi"/>
                <w:color w:val="000000" w:themeColor="text1"/>
                <w:szCs w:val="22"/>
              </w:rPr>
              <w:t>Pelayanan</w:t>
            </w:r>
            <w:proofErr w:type="spellEnd"/>
            <w:r w:rsidRPr="00990E27">
              <w:rPr>
                <w:rFonts w:asciiTheme="minorHAnsi" w:hAnsiTheme="minorHAnsi" w:cstheme="minorHAnsi"/>
                <w:color w:val="000000" w:themeColor="text1"/>
                <w:szCs w:val="22"/>
              </w:rPr>
              <w:t xml:space="preserve"> </w:t>
            </w:r>
            <w:proofErr w:type="spellStart"/>
            <w:r w:rsidRPr="00990E27">
              <w:rPr>
                <w:rFonts w:asciiTheme="minorHAnsi" w:hAnsiTheme="minorHAnsi" w:cstheme="minorHAnsi"/>
                <w:color w:val="000000" w:themeColor="text1"/>
                <w:szCs w:val="22"/>
              </w:rPr>
              <w:t>Awal</w:t>
            </w:r>
            <w:proofErr w:type="spellEnd"/>
            <w:r w:rsidRPr="00990E27">
              <w:rPr>
                <w:rFonts w:asciiTheme="minorHAnsi" w:hAnsiTheme="minorHAnsi" w:cstheme="minorHAnsi"/>
                <w:color w:val="000000" w:themeColor="text1"/>
                <w:szCs w:val="22"/>
              </w:rPr>
              <w:t xml:space="preserve"> Minimum </w:t>
            </w:r>
            <w:proofErr w:type="spellStart"/>
            <w:r w:rsidRPr="00990E27">
              <w:rPr>
                <w:rFonts w:asciiTheme="minorHAnsi" w:hAnsiTheme="minorHAnsi" w:cstheme="minorHAnsi"/>
                <w:color w:val="000000" w:themeColor="text1"/>
                <w:szCs w:val="22"/>
              </w:rPr>
              <w:t>Kesehatan</w:t>
            </w:r>
            <w:proofErr w:type="spellEnd"/>
            <w:r w:rsidRPr="00990E27">
              <w:rPr>
                <w:rFonts w:asciiTheme="minorHAnsi" w:hAnsiTheme="minorHAnsi" w:cstheme="minorHAnsi"/>
                <w:color w:val="000000" w:themeColor="text1"/>
                <w:szCs w:val="22"/>
              </w:rPr>
              <w:t xml:space="preserve"> </w:t>
            </w:r>
            <w:proofErr w:type="spellStart"/>
            <w:r w:rsidRPr="00990E27">
              <w:rPr>
                <w:rFonts w:asciiTheme="minorHAnsi" w:hAnsiTheme="minorHAnsi" w:cstheme="minorHAnsi"/>
                <w:color w:val="000000" w:themeColor="text1"/>
                <w:szCs w:val="22"/>
              </w:rPr>
              <w:t>Reproduksi</w:t>
            </w:r>
            <w:proofErr w:type="spellEnd"/>
            <w:r w:rsidRPr="00990E27">
              <w:rPr>
                <w:rFonts w:asciiTheme="minorHAnsi" w:hAnsiTheme="minorHAnsi" w:cstheme="minorHAnsi"/>
                <w:color w:val="000000" w:themeColor="text1"/>
                <w:szCs w:val="22"/>
              </w:rPr>
              <w:t xml:space="preserve"> di Sulawesi Tengah</w:t>
            </w:r>
            <w:r>
              <w:rPr>
                <w:rFonts w:asciiTheme="minorHAnsi" w:hAnsiTheme="minorHAnsi" w:cstheme="minorHAnsi"/>
                <w:color w:val="000000" w:themeColor="text1"/>
                <w:szCs w:val="22"/>
              </w:rPr>
              <w:t>;</w:t>
            </w:r>
          </w:p>
          <w:p w:rsidR="00514F9E" w:rsidRPr="00990E27" w:rsidRDefault="00514F9E" w:rsidP="00514F9E">
            <w:pPr>
              <w:pStyle w:val="ListParagraph"/>
              <w:numPr>
                <w:ilvl w:val="0"/>
                <w:numId w:val="2"/>
              </w:numPr>
              <w:ind w:left="304" w:hanging="218"/>
              <w:rPr>
                <w:rFonts w:asciiTheme="minorHAnsi" w:eastAsiaTheme="minorHAnsi" w:hAnsiTheme="minorHAnsi" w:cstheme="minorHAnsi"/>
                <w:color w:val="000000" w:themeColor="text1"/>
                <w:szCs w:val="22"/>
              </w:rPr>
            </w:pPr>
            <w:r w:rsidRPr="00990E27">
              <w:rPr>
                <w:rFonts w:asciiTheme="minorHAnsi" w:hAnsiTheme="minorHAnsi" w:cstheme="minorHAnsi"/>
                <w:color w:val="000000" w:themeColor="text1"/>
                <w:szCs w:val="22"/>
              </w:rPr>
              <w:t>Documentation of Lessons Learned from the Minimum Initial Services Package for Reproductive Health in Central Sulawesi, 2018-2019</w:t>
            </w:r>
            <w:r>
              <w:rPr>
                <w:rFonts w:asciiTheme="minorHAnsi" w:hAnsiTheme="minorHAnsi" w:cstheme="minorHAnsi"/>
                <w:color w:val="000000" w:themeColor="text1"/>
                <w:szCs w:val="22"/>
              </w:rPr>
              <w:t>.</w:t>
            </w:r>
          </w:p>
          <w:p w:rsidR="00514F9E" w:rsidRPr="00990E27" w:rsidRDefault="00514F9E" w:rsidP="005553B7">
            <w:pPr>
              <w:rPr>
                <w:rFonts w:asciiTheme="minorHAnsi" w:hAnsiTheme="minorHAnsi" w:cstheme="minorHAnsi"/>
                <w:color w:val="000000" w:themeColor="text1"/>
                <w:sz w:val="22"/>
                <w:szCs w:val="22"/>
              </w:rPr>
            </w:pPr>
          </w:p>
        </w:tc>
        <w:tc>
          <w:tcPr>
            <w:tcW w:w="1560" w:type="dxa"/>
            <w:shd w:val="clear" w:color="auto" w:fill="auto"/>
          </w:tcPr>
          <w:p w:rsidR="00514F9E" w:rsidRPr="00990E27" w:rsidRDefault="00514F9E" w:rsidP="005553B7">
            <w:pPr>
              <w:jc w:val="center"/>
              <w:rPr>
                <w:rFonts w:asciiTheme="minorHAnsi" w:hAnsiTheme="minorHAnsi" w:cstheme="minorHAnsi"/>
                <w:color w:val="000000" w:themeColor="text1"/>
                <w:sz w:val="22"/>
                <w:szCs w:val="22"/>
              </w:rPr>
            </w:pPr>
          </w:p>
          <w:p w:rsidR="00514F9E" w:rsidRPr="00990E27" w:rsidRDefault="00514F9E" w:rsidP="005553B7">
            <w:pPr>
              <w:jc w:val="center"/>
              <w:rPr>
                <w:rFonts w:asciiTheme="minorHAnsi" w:hAnsiTheme="minorHAnsi" w:cstheme="minorHAnsi"/>
                <w:color w:val="000000" w:themeColor="text1"/>
                <w:sz w:val="22"/>
                <w:szCs w:val="22"/>
              </w:rPr>
            </w:pPr>
          </w:p>
          <w:p w:rsidR="00514F9E" w:rsidRPr="00990E27" w:rsidRDefault="00514F9E" w:rsidP="00514F9E">
            <w:pPr>
              <w:pStyle w:val="ListParagraph"/>
              <w:numPr>
                <w:ilvl w:val="0"/>
                <w:numId w:val="3"/>
              </w:numPr>
              <w:ind w:left="312" w:hanging="283"/>
              <w:jc w:val="center"/>
              <w:rPr>
                <w:rFonts w:asciiTheme="minorHAnsi" w:hAnsiTheme="minorHAnsi" w:cstheme="minorHAnsi"/>
                <w:color w:val="000000" w:themeColor="text1"/>
                <w:szCs w:val="22"/>
              </w:rPr>
            </w:pPr>
            <w:r w:rsidRPr="00990E27">
              <w:rPr>
                <w:rFonts w:asciiTheme="minorHAnsi" w:hAnsiTheme="minorHAnsi" w:cstheme="minorHAnsi"/>
                <w:color w:val="000000" w:themeColor="text1"/>
                <w:szCs w:val="22"/>
              </w:rPr>
              <w:t>150</w:t>
            </w:r>
          </w:p>
          <w:p w:rsidR="00514F9E" w:rsidRPr="00990E27" w:rsidRDefault="00514F9E" w:rsidP="005553B7">
            <w:pPr>
              <w:ind w:left="312" w:hanging="283"/>
              <w:jc w:val="center"/>
              <w:rPr>
                <w:rFonts w:asciiTheme="minorHAnsi" w:hAnsiTheme="minorHAnsi" w:cstheme="minorHAnsi"/>
                <w:color w:val="000000" w:themeColor="text1"/>
                <w:sz w:val="22"/>
                <w:szCs w:val="22"/>
              </w:rPr>
            </w:pPr>
            <w:r w:rsidRPr="00990E27">
              <w:rPr>
                <w:rFonts w:asciiTheme="minorHAnsi" w:hAnsiTheme="minorHAnsi" w:cstheme="minorHAnsi"/>
                <w:color w:val="000000" w:themeColor="text1"/>
                <w:sz w:val="22"/>
                <w:szCs w:val="22"/>
              </w:rPr>
              <w:t>Exemplar</w:t>
            </w:r>
          </w:p>
          <w:p w:rsidR="00514F9E" w:rsidRPr="00990E27" w:rsidRDefault="00514F9E" w:rsidP="005553B7">
            <w:pPr>
              <w:ind w:left="312" w:hanging="283"/>
              <w:jc w:val="center"/>
              <w:rPr>
                <w:rFonts w:asciiTheme="minorHAnsi" w:hAnsiTheme="minorHAnsi" w:cstheme="minorHAnsi"/>
                <w:color w:val="000000" w:themeColor="text1"/>
                <w:sz w:val="22"/>
                <w:szCs w:val="22"/>
              </w:rPr>
            </w:pPr>
          </w:p>
          <w:p w:rsidR="00514F9E" w:rsidRPr="00990E27" w:rsidRDefault="00514F9E" w:rsidP="00514F9E">
            <w:pPr>
              <w:pStyle w:val="ListParagraph"/>
              <w:numPr>
                <w:ilvl w:val="0"/>
                <w:numId w:val="3"/>
              </w:numPr>
              <w:ind w:left="312" w:hanging="283"/>
              <w:jc w:val="center"/>
              <w:rPr>
                <w:rFonts w:asciiTheme="minorHAnsi" w:hAnsiTheme="minorHAnsi" w:cstheme="minorHAnsi"/>
                <w:color w:val="000000" w:themeColor="text1"/>
                <w:szCs w:val="22"/>
              </w:rPr>
            </w:pPr>
            <w:r w:rsidRPr="00990E27">
              <w:rPr>
                <w:rFonts w:asciiTheme="minorHAnsi" w:hAnsiTheme="minorHAnsi" w:cstheme="minorHAnsi"/>
                <w:color w:val="000000" w:themeColor="text1"/>
                <w:szCs w:val="22"/>
              </w:rPr>
              <w:t>50</w:t>
            </w:r>
          </w:p>
          <w:p w:rsidR="00514F9E" w:rsidRPr="00990E27" w:rsidRDefault="00514F9E" w:rsidP="005553B7">
            <w:pPr>
              <w:ind w:left="312" w:hanging="283"/>
              <w:jc w:val="center"/>
              <w:rPr>
                <w:rFonts w:asciiTheme="minorHAnsi" w:hAnsiTheme="minorHAnsi" w:cstheme="minorHAnsi"/>
                <w:color w:val="000000" w:themeColor="text1"/>
                <w:sz w:val="22"/>
                <w:szCs w:val="22"/>
              </w:rPr>
            </w:pPr>
            <w:r w:rsidRPr="00990E27">
              <w:rPr>
                <w:rFonts w:asciiTheme="minorHAnsi" w:hAnsiTheme="minorHAnsi" w:cstheme="minorHAnsi"/>
                <w:color w:val="000000" w:themeColor="text1"/>
                <w:sz w:val="22"/>
                <w:szCs w:val="22"/>
              </w:rPr>
              <w:t>Exemplar</w:t>
            </w:r>
          </w:p>
        </w:tc>
        <w:tc>
          <w:tcPr>
            <w:tcW w:w="1275" w:type="dxa"/>
            <w:shd w:val="clear" w:color="auto" w:fill="auto"/>
            <w:vAlign w:val="center"/>
          </w:tcPr>
          <w:p w:rsidR="00514F9E" w:rsidRPr="00990E27" w:rsidRDefault="00514F9E" w:rsidP="005553B7">
            <w:pPr>
              <w:jc w:val="center"/>
              <w:rPr>
                <w:rFonts w:asciiTheme="minorHAnsi" w:hAnsiTheme="minorHAnsi" w:cstheme="minorHAnsi"/>
                <w:bCs/>
                <w:color w:val="000000" w:themeColor="text1"/>
                <w:sz w:val="22"/>
                <w:szCs w:val="22"/>
                <w:highlight w:val="yellow"/>
              </w:rPr>
            </w:pPr>
            <w:r w:rsidRPr="00990E27">
              <w:rPr>
                <w:rFonts w:asciiTheme="minorHAnsi" w:hAnsiTheme="minorHAnsi" w:cstheme="minorHAnsi"/>
                <w:bCs/>
                <w:color w:val="000000" w:themeColor="text1"/>
                <w:sz w:val="22"/>
                <w:szCs w:val="22"/>
                <w:highlight w:val="yellow"/>
              </w:rPr>
              <w:t>[insert unit price]</w:t>
            </w:r>
          </w:p>
        </w:tc>
        <w:tc>
          <w:tcPr>
            <w:tcW w:w="1276" w:type="dxa"/>
            <w:shd w:val="clear" w:color="auto" w:fill="auto"/>
            <w:vAlign w:val="center"/>
          </w:tcPr>
          <w:p w:rsidR="00514F9E" w:rsidRPr="00990E27" w:rsidRDefault="00514F9E" w:rsidP="005553B7">
            <w:pPr>
              <w:jc w:val="center"/>
              <w:rPr>
                <w:rFonts w:asciiTheme="minorHAnsi" w:hAnsiTheme="minorHAnsi" w:cstheme="minorHAnsi"/>
                <w:color w:val="000000" w:themeColor="text1"/>
                <w:sz w:val="22"/>
                <w:szCs w:val="22"/>
                <w:highlight w:val="yellow"/>
              </w:rPr>
            </w:pPr>
            <w:r w:rsidRPr="00990E27">
              <w:rPr>
                <w:rFonts w:asciiTheme="minorHAnsi" w:hAnsiTheme="minorHAnsi" w:cstheme="minorHAnsi"/>
                <w:color w:val="000000" w:themeColor="text1"/>
                <w:sz w:val="22"/>
                <w:szCs w:val="22"/>
                <w:highlight w:val="yellow"/>
              </w:rPr>
              <w:t>[insert total price]</w:t>
            </w:r>
          </w:p>
        </w:tc>
        <w:tc>
          <w:tcPr>
            <w:tcW w:w="1276" w:type="dxa"/>
            <w:vAlign w:val="center"/>
          </w:tcPr>
          <w:p w:rsidR="00514F9E" w:rsidRPr="00990E27" w:rsidRDefault="00514F9E" w:rsidP="005553B7">
            <w:pPr>
              <w:jc w:val="center"/>
              <w:rPr>
                <w:rFonts w:asciiTheme="minorHAnsi" w:hAnsiTheme="minorHAnsi" w:cstheme="minorHAnsi"/>
                <w:color w:val="000000" w:themeColor="text1"/>
                <w:sz w:val="22"/>
                <w:szCs w:val="22"/>
                <w:highlight w:val="yellow"/>
              </w:rPr>
            </w:pPr>
            <w:r>
              <w:rPr>
                <w:rFonts w:asciiTheme="minorHAnsi" w:hAnsiTheme="minorHAnsi" w:cstheme="minorHAnsi"/>
                <w:color w:val="000000" w:themeColor="text1"/>
                <w:sz w:val="22"/>
                <w:szCs w:val="22"/>
                <w:highlight w:val="yellow"/>
              </w:rPr>
              <w:t>[insert total calendar day]</w:t>
            </w:r>
          </w:p>
        </w:tc>
      </w:tr>
      <w:tr w:rsidR="00514F9E" w:rsidRPr="00990E27" w:rsidTr="005553B7">
        <w:trPr>
          <w:trHeight w:hRule="exact" w:val="997"/>
        </w:trPr>
        <w:tc>
          <w:tcPr>
            <w:tcW w:w="715" w:type="dxa"/>
            <w:shd w:val="clear" w:color="auto" w:fill="auto"/>
          </w:tcPr>
          <w:p w:rsidR="00514F9E" w:rsidRPr="00990E27" w:rsidRDefault="00514F9E" w:rsidP="005553B7">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Lot </w:t>
            </w:r>
            <w:r w:rsidRPr="00990E27">
              <w:rPr>
                <w:rFonts w:asciiTheme="minorHAnsi" w:hAnsiTheme="minorHAnsi" w:cstheme="minorHAnsi"/>
                <w:color w:val="000000" w:themeColor="text1"/>
                <w:sz w:val="22"/>
                <w:szCs w:val="22"/>
              </w:rPr>
              <w:t>2</w:t>
            </w:r>
          </w:p>
        </w:tc>
        <w:tc>
          <w:tcPr>
            <w:tcW w:w="3816" w:type="dxa"/>
            <w:shd w:val="clear" w:color="auto" w:fill="auto"/>
          </w:tcPr>
          <w:p w:rsidR="00514F9E" w:rsidRPr="00990E27" w:rsidRDefault="00514F9E" w:rsidP="005553B7">
            <w:pPr>
              <w:rPr>
                <w:rFonts w:asciiTheme="minorHAnsi" w:hAnsiTheme="minorHAnsi" w:cstheme="minorHAnsi"/>
                <w:color w:val="000000" w:themeColor="text1"/>
                <w:sz w:val="22"/>
                <w:szCs w:val="22"/>
              </w:rPr>
            </w:pPr>
            <w:proofErr w:type="spellStart"/>
            <w:r w:rsidRPr="00990E27">
              <w:rPr>
                <w:rFonts w:asciiTheme="minorHAnsi" w:hAnsiTheme="minorHAnsi" w:cstheme="minorHAnsi"/>
                <w:color w:val="000000" w:themeColor="text1"/>
                <w:sz w:val="22"/>
                <w:szCs w:val="22"/>
              </w:rPr>
              <w:t>Buku</w:t>
            </w:r>
            <w:proofErr w:type="spellEnd"/>
            <w:r w:rsidRPr="00990E27">
              <w:rPr>
                <w:rFonts w:asciiTheme="minorHAnsi" w:hAnsiTheme="minorHAnsi" w:cstheme="minorHAnsi"/>
                <w:color w:val="000000" w:themeColor="text1"/>
                <w:sz w:val="22"/>
                <w:szCs w:val="22"/>
              </w:rPr>
              <w:t xml:space="preserve"> </w:t>
            </w:r>
            <w:proofErr w:type="spellStart"/>
            <w:r w:rsidRPr="00990E27">
              <w:rPr>
                <w:rFonts w:asciiTheme="minorHAnsi" w:hAnsiTheme="minorHAnsi" w:cstheme="minorHAnsi"/>
                <w:color w:val="000000" w:themeColor="text1"/>
                <w:sz w:val="22"/>
                <w:szCs w:val="22"/>
              </w:rPr>
              <w:t>Saku</w:t>
            </w:r>
            <w:proofErr w:type="spellEnd"/>
            <w:r w:rsidRPr="00990E27">
              <w:rPr>
                <w:rFonts w:asciiTheme="minorHAnsi" w:hAnsiTheme="minorHAnsi" w:cstheme="minorHAnsi"/>
                <w:color w:val="000000" w:themeColor="text1"/>
                <w:sz w:val="22"/>
                <w:szCs w:val="22"/>
              </w:rPr>
              <w:t xml:space="preserve"> </w:t>
            </w:r>
            <w:proofErr w:type="spellStart"/>
            <w:r w:rsidRPr="00990E27">
              <w:rPr>
                <w:rFonts w:asciiTheme="minorHAnsi" w:hAnsiTheme="minorHAnsi" w:cstheme="minorHAnsi"/>
                <w:color w:val="000000" w:themeColor="text1"/>
                <w:sz w:val="22"/>
                <w:szCs w:val="22"/>
              </w:rPr>
              <w:t>Pengelola</w:t>
            </w:r>
            <w:proofErr w:type="spellEnd"/>
            <w:r w:rsidRPr="00990E27">
              <w:rPr>
                <w:rFonts w:asciiTheme="minorHAnsi" w:hAnsiTheme="minorHAnsi" w:cstheme="minorHAnsi"/>
                <w:color w:val="000000" w:themeColor="text1"/>
                <w:sz w:val="22"/>
                <w:szCs w:val="22"/>
              </w:rPr>
              <w:t xml:space="preserve"> Program </w:t>
            </w:r>
            <w:proofErr w:type="spellStart"/>
            <w:r w:rsidRPr="00990E27">
              <w:rPr>
                <w:rFonts w:asciiTheme="minorHAnsi" w:hAnsiTheme="minorHAnsi" w:cstheme="minorHAnsi"/>
                <w:color w:val="000000" w:themeColor="text1"/>
                <w:sz w:val="22"/>
                <w:szCs w:val="22"/>
              </w:rPr>
              <w:t>Kesehatan</w:t>
            </w:r>
            <w:proofErr w:type="spellEnd"/>
            <w:r w:rsidRPr="00990E27">
              <w:rPr>
                <w:rFonts w:asciiTheme="minorHAnsi" w:hAnsiTheme="minorHAnsi" w:cstheme="minorHAnsi"/>
                <w:color w:val="000000" w:themeColor="text1"/>
                <w:sz w:val="22"/>
                <w:szCs w:val="22"/>
              </w:rPr>
              <w:t xml:space="preserve"> </w:t>
            </w:r>
            <w:proofErr w:type="spellStart"/>
            <w:r w:rsidRPr="00990E27">
              <w:rPr>
                <w:rFonts w:asciiTheme="minorHAnsi" w:hAnsiTheme="minorHAnsi" w:cstheme="minorHAnsi"/>
                <w:color w:val="000000" w:themeColor="text1"/>
                <w:sz w:val="22"/>
                <w:szCs w:val="22"/>
              </w:rPr>
              <w:t>Reproduksi</w:t>
            </w:r>
            <w:proofErr w:type="spellEnd"/>
            <w:r w:rsidRPr="00990E27">
              <w:rPr>
                <w:rFonts w:asciiTheme="minorHAnsi" w:hAnsiTheme="minorHAnsi" w:cstheme="minorHAnsi"/>
                <w:color w:val="000000" w:themeColor="text1"/>
                <w:sz w:val="22"/>
                <w:szCs w:val="22"/>
              </w:rPr>
              <w:t xml:space="preserve"> </w:t>
            </w:r>
            <w:proofErr w:type="spellStart"/>
            <w:r w:rsidRPr="00990E27">
              <w:rPr>
                <w:rFonts w:asciiTheme="minorHAnsi" w:hAnsiTheme="minorHAnsi" w:cstheme="minorHAnsi"/>
                <w:color w:val="000000" w:themeColor="text1"/>
                <w:sz w:val="22"/>
                <w:szCs w:val="22"/>
              </w:rPr>
              <w:t>Remaja</w:t>
            </w:r>
            <w:proofErr w:type="spellEnd"/>
            <w:r w:rsidRPr="00990E27">
              <w:rPr>
                <w:rFonts w:asciiTheme="minorHAnsi" w:hAnsiTheme="minorHAnsi" w:cstheme="minorHAnsi"/>
                <w:color w:val="000000" w:themeColor="text1"/>
                <w:sz w:val="22"/>
                <w:szCs w:val="22"/>
              </w:rPr>
              <w:t xml:space="preserve"> </w:t>
            </w:r>
            <w:proofErr w:type="spellStart"/>
            <w:r w:rsidRPr="00990E27">
              <w:rPr>
                <w:rFonts w:asciiTheme="minorHAnsi" w:hAnsiTheme="minorHAnsi" w:cstheme="minorHAnsi"/>
                <w:color w:val="000000" w:themeColor="text1"/>
                <w:sz w:val="22"/>
                <w:szCs w:val="22"/>
              </w:rPr>
              <w:t>Pada</w:t>
            </w:r>
            <w:proofErr w:type="spellEnd"/>
            <w:r w:rsidRPr="00990E27">
              <w:rPr>
                <w:rFonts w:asciiTheme="minorHAnsi" w:hAnsiTheme="minorHAnsi" w:cstheme="minorHAnsi"/>
                <w:color w:val="000000" w:themeColor="text1"/>
                <w:sz w:val="22"/>
                <w:szCs w:val="22"/>
              </w:rPr>
              <w:t xml:space="preserve"> </w:t>
            </w:r>
            <w:proofErr w:type="spellStart"/>
            <w:r w:rsidRPr="00990E27">
              <w:rPr>
                <w:rFonts w:asciiTheme="minorHAnsi" w:hAnsiTheme="minorHAnsi" w:cstheme="minorHAnsi"/>
                <w:color w:val="000000" w:themeColor="text1"/>
                <w:sz w:val="22"/>
                <w:szCs w:val="22"/>
              </w:rPr>
              <w:t>Krisis</w:t>
            </w:r>
            <w:proofErr w:type="spellEnd"/>
            <w:r w:rsidRPr="00990E27">
              <w:rPr>
                <w:rFonts w:asciiTheme="minorHAnsi" w:hAnsiTheme="minorHAnsi" w:cstheme="minorHAnsi"/>
                <w:color w:val="000000" w:themeColor="text1"/>
                <w:sz w:val="22"/>
                <w:szCs w:val="22"/>
              </w:rPr>
              <w:t xml:space="preserve"> </w:t>
            </w:r>
            <w:proofErr w:type="spellStart"/>
            <w:r w:rsidRPr="00990E27">
              <w:rPr>
                <w:rFonts w:asciiTheme="minorHAnsi" w:hAnsiTheme="minorHAnsi" w:cstheme="minorHAnsi"/>
                <w:color w:val="000000" w:themeColor="text1"/>
                <w:sz w:val="22"/>
                <w:szCs w:val="22"/>
              </w:rPr>
              <w:t>Kesehatan</w:t>
            </w:r>
            <w:proofErr w:type="spellEnd"/>
            <w:r w:rsidRPr="00990E27">
              <w:rPr>
                <w:rFonts w:asciiTheme="minorHAnsi" w:hAnsiTheme="minorHAnsi" w:cstheme="minorHAnsi"/>
                <w:color w:val="000000" w:themeColor="text1"/>
                <w:sz w:val="22"/>
                <w:szCs w:val="22"/>
              </w:rPr>
              <w:t xml:space="preserve"> – Bahasa Indonesia</w:t>
            </w:r>
          </w:p>
        </w:tc>
        <w:tc>
          <w:tcPr>
            <w:tcW w:w="1560" w:type="dxa"/>
            <w:shd w:val="clear" w:color="auto" w:fill="auto"/>
            <w:vAlign w:val="center"/>
          </w:tcPr>
          <w:p w:rsidR="00514F9E" w:rsidRPr="00990E27" w:rsidRDefault="00514F9E" w:rsidP="005553B7">
            <w:pPr>
              <w:jc w:val="center"/>
              <w:rPr>
                <w:rFonts w:asciiTheme="minorHAnsi" w:hAnsiTheme="minorHAnsi" w:cstheme="minorHAnsi"/>
                <w:color w:val="000000" w:themeColor="text1"/>
                <w:sz w:val="22"/>
                <w:szCs w:val="22"/>
              </w:rPr>
            </w:pPr>
            <w:r w:rsidRPr="00990E27">
              <w:rPr>
                <w:rFonts w:asciiTheme="minorHAnsi" w:hAnsiTheme="minorHAnsi" w:cstheme="minorHAnsi"/>
                <w:color w:val="000000" w:themeColor="text1"/>
                <w:sz w:val="22"/>
                <w:szCs w:val="22"/>
              </w:rPr>
              <w:t>150</w:t>
            </w:r>
          </w:p>
          <w:p w:rsidR="00514F9E" w:rsidRPr="00990E27" w:rsidRDefault="00514F9E" w:rsidP="005553B7">
            <w:pPr>
              <w:jc w:val="center"/>
              <w:rPr>
                <w:rFonts w:asciiTheme="minorHAnsi" w:hAnsiTheme="minorHAnsi" w:cstheme="minorHAnsi"/>
                <w:color w:val="000000" w:themeColor="text1"/>
                <w:sz w:val="22"/>
                <w:szCs w:val="22"/>
              </w:rPr>
            </w:pPr>
            <w:r w:rsidRPr="00990E27">
              <w:rPr>
                <w:rFonts w:asciiTheme="minorHAnsi" w:hAnsiTheme="minorHAnsi" w:cstheme="minorHAnsi"/>
                <w:color w:val="000000" w:themeColor="text1"/>
                <w:sz w:val="22"/>
                <w:szCs w:val="22"/>
              </w:rPr>
              <w:t>exemplar</w:t>
            </w:r>
          </w:p>
        </w:tc>
        <w:tc>
          <w:tcPr>
            <w:tcW w:w="1275" w:type="dxa"/>
            <w:shd w:val="clear" w:color="auto" w:fill="auto"/>
            <w:vAlign w:val="center"/>
          </w:tcPr>
          <w:p w:rsidR="00514F9E" w:rsidRPr="00990E27" w:rsidRDefault="00514F9E" w:rsidP="005553B7">
            <w:pPr>
              <w:jc w:val="center"/>
              <w:rPr>
                <w:rFonts w:asciiTheme="minorHAnsi" w:hAnsiTheme="minorHAnsi" w:cstheme="minorHAnsi"/>
                <w:bCs/>
                <w:color w:val="000000" w:themeColor="text1"/>
                <w:sz w:val="22"/>
                <w:szCs w:val="22"/>
                <w:highlight w:val="yellow"/>
              </w:rPr>
            </w:pPr>
            <w:r w:rsidRPr="00990E27">
              <w:rPr>
                <w:rFonts w:asciiTheme="minorHAnsi" w:hAnsiTheme="minorHAnsi" w:cstheme="minorHAnsi"/>
                <w:bCs/>
                <w:color w:val="000000" w:themeColor="text1"/>
                <w:sz w:val="22"/>
                <w:szCs w:val="22"/>
                <w:highlight w:val="yellow"/>
              </w:rPr>
              <w:t>[insert unit price]</w:t>
            </w:r>
          </w:p>
        </w:tc>
        <w:tc>
          <w:tcPr>
            <w:tcW w:w="1276" w:type="dxa"/>
            <w:shd w:val="clear" w:color="auto" w:fill="auto"/>
            <w:vAlign w:val="center"/>
          </w:tcPr>
          <w:p w:rsidR="00514F9E" w:rsidRPr="00990E27" w:rsidRDefault="00514F9E" w:rsidP="005553B7">
            <w:pPr>
              <w:jc w:val="center"/>
              <w:rPr>
                <w:rFonts w:asciiTheme="minorHAnsi" w:hAnsiTheme="minorHAnsi" w:cstheme="minorHAnsi"/>
                <w:b/>
                <w:bCs/>
                <w:color w:val="000000" w:themeColor="text1"/>
                <w:sz w:val="22"/>
                <w:szCs w:val="22"/>
                <w:highlight w:val="yellow"/>
              </w:rPr>
            </w:pPr>
            <w:r w:rsidRPr="00990E27">
              <w:rPr>
                <w:rFonts w:asciiTheme="minorHAnsi" w:hAnsiTheme="minorHAnsi" w:cstheme="minorHAnsi"/>
                <w:color w:val="000000" w:themeColor="text1"/>
                <w:sz w:val="22"/>
                <w:szCs w:val="22"/>
                <w:highlight w:val="yellow"/>
              </w:rPr>
              <w:t>[insert total price]</w:t>
            </w:r>
          </w:p>
        </w:tc>
        <w:tc>
          <w:tcPr>
            <w:tcW w:w="1276" w:type="dxa"/>
            <w:vAlign w:val="center"/>
          </w:tcPr>
          <w:p w:rsidR="00514F9E" w:rsidRPr="00990E27" w:rsidRDefault="00514F9E" w:rsidP="005553B7">
            <w:pPr>
              <w:jc w:val="center"/>
              <w:rPr>
                <w:rFonts w:asciiTheme="minorHAnsi" w:hAnsiTheme="minorHAnsi" w:cstheme="minorHAnsi"/>
                <w:color w:val="000000" w:themeColor="text1"/>
                <w:sz w:val="22"/>
                <w:szCs w:val="22"/>
                <w:highlight w:val="yellow"/>
              </w:rPr>
            </w:pPr>
            <w:r>
              <w:rPr>
                <w:rFonts w:asciiTheme="minorHAnsi" w:hAnsiTheme="minorHAnsi" w:cstheme="minorHAnsi"/>
                <w:color w:val="000000" w:themeColor="text1"/>
                <w:sz w:val="22"/>
                <w:szCs w:val="22"/>
                <w:highlight w:val="yellow"/>
              </w:rPr>
              <w:t>[insert total calendar day]</w:t>
            </w:r>
          </w:p>
        </w:tc>
      </w:tr>
      <w:tr w:rsidR="00514F9E" w:rsidRPr="00DD3F61" w:rsidTr="005553B7">
        <w:trPr>
          <w:trHeight w:hRule="exact" w:val="1267"/>
        </w:trPr>
        <w:tc>
          <w:tcPr>
            <w:tcW w:w="715" w:type="dxa"/>
            <w:shd w:val="clear" w:color="auto" w:fill="auto"/>
          </w:tcPr>
          <w:p w:rsidR="00514F9E" w:rsidRPr="00990E27" w:rsidRDefault="00514F9E" w:rsidP="005553B7">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Lot </w:t>
            </w:r>
            <w:r w:rsidRPr="00990E27">
              <w:rPr>
                <w:rFonts w:asciiTheme="minorHAnsi" w:hAnsiTheme="minorHAnsi" w:cstheme="minorHAnsi"/>
                <w:color w:val="000000" w:themeColor="text1"/>
                <w:sz w:val="22"/>
                <w:szCs w:val="22"/>
              </w:rPr>
              <w:t>3</w:t>
            </w:r>
          </w:p>
        </w:tc>
        <w:tc>
          <w:tcPr>
            <w:tcW w:w="3816" w:type="dxa"/>
            <w:shd w:val="clear" w:color="auto" w:fill="auto"/>
          </w:tcPr>
          <w:p w:rsidR="00514F9E" w:rsidRPr="00990E27" w:rsidRDefault="00514F9E" w:rsidP="005553B7">
            <w:pPr>
              <w:rPr>
                <w:rFonts w:asciiTheme="minorHAnsi" w:hAnsiTheme="minorHAnsi" w:cstheme="minorHAnsi"/>
                <w:color w:val="000000" w:themeColor="text1"/>
                <w:sz w:val="22"/>
                <w:szCs w:val="22"/>
              </w:rPr>
            </w:pPr>
            <w:proofErr w:type="spellStart"/>
            <w:r w:rsidRPr="00990E27">
              <w:rPr>
                <w:rFonts w:asciiTheme="minorHAnsi" w:hAnsiTheme="minorHAnsi" w:cstheme="minorHAnsi"/>
                <w:color w:val="000000" w:themeColor="text1"/>
                <w:sz w:val="22"/>
                <w:szCs w:val="22"/>
              </w:rPr>
              <w:t>Panduan</w:t>
            </w:r>
            <w:proofErr w:type="spellEnd"/>
            <w:r w:rsidRPr="00990E27">
              <w:rPr>
                <w:rFonts w:asciiTheme="minorHAnsi" w:hAnsiTheme="minorHAnsi" w:cstheme="minorHAnsi"/>
                <w:color w:val="000000" w:themeColor="text1"/>
                <w:sz w:val="22"/>
                <w:szCs w:val="22"/>
              </w:rPr>
              <w:t xml:space="preserve"> </w:t>
            </w:r>
            <w:proofErr w:type="spellStart"/>
            <w:r w:rsidRPr="00990E27">
              <w:rPr>
                <w:rFonts w:asciiTheme="minorHAnsi" w:hAnsiTheme="minorHAnsi" w:cstheme="minorHAnsi"/>
                <w:color w:val="000000" w:themeColor="text1"/>
                <w:sz w:val="22"/>
                <w:szCs w:val="22"/>
              </w:rPr>
              <w:t>Perlindungan</w:t>
            </w:r>
            <w:proofErr w:type="spellEnd"/>
            <w:r w:rsidRPr="00990E27">
              <w:rPr>
                <w:rFonts w:asciiTheme="minorHAnsi" w:hAnsiTheme="minorHAnsi" w:cstheme="minorHAnsi"/>
                <w:color w:val="000000" w:themeColor="text1"/>
                <w:sz w:val="22"/>
                <w:szCs w:val="22"/>
              </w:rPr>
              <w:t xml:space="preserve"> </w:t>
            </w:r>
            <w:proofErr w:type="spellStart"/>
            <w:r w:rsidRPr="00990E27">
              <w:rPr>
                <w:rFonts w:asciiTheme="minorHAnsi" w:hAnsiTheme="minorHAnsi" w:cstheme="minorHAnsi"/>
                <w:color w:val="000000" w:themeColor="text1"/>
                <w:sz w:val="22"/>
                <w:szCs w:val="22"/>
              </w:rPr>
              <w:t>Hak</w:t>
            </w:r>
            <w:proofErr w:type="spellEnd"/>
            <w:r w:rsidRPr="00990E27">
              <w:rPr>
                <w:rFonts w:asciiTheme="minorHAnsi" w:hAnsiTheme="minorHAnsi" w:cstheme="minorHAnsi"/>
                <w:color w:val="000000" w:themeColor="text1"/>
                <w:sz w:val="22"/>
                <w:szCs w:val="22"/>
              </w:rPr>
              <w:t xml:space="preserve"> </w:t>
            </w:r>
            <w:proofErr w:type="spellStart"/>
            <w:r w:rsidRPr="00990E27">
              <w:rPr>
                <w:rFonts w:asciiTheme="minorHAnsi" w:hAnsiTheme="minorHAnsi" w:cstheme="minorHAnsi"/>
                <w:color w:val="000000" w:themeColor="text1"/>
                <w:sz w:val="22"/>
                <w:szCs w:val="22"/>
              </w:rPr>
              <w:t>Perempuan</w:t>
            </w:r>
            <w:proofErr w:type="spellEnd"/>
            <w:r w:rsidRPr="00990E27">
              <w:rPr>
                <w:rFonts w:asciiTheme="minorHAnsi" w:hAnsiTheme="minorHAnsi" w:cstheme="minorHAnsi"/>
                <w:color w:val="000000" w:themeColor="text1"/>
                <w:sz w:val="22"/>
                <w:szCs w:val="22"/>
              </w:rPr>
              <w:t xml:space="preserve"> </w:t>
            </w:r>
            <w:proofErr w:type="spellStart"/>
            <w:r w:rsidRPr="00990E27">
              <w:rPr>
                <w:rFonts w:asciiTheme="minorHAnsi" w:hAnsiTheme="minorHAnsi" w:cstheme="minorHAnsi"/>
                <w:color w:val="000000" w:themeColor="text1"/>
                <w:sz w:val="22"/>
                <w:szCs w:val="22"/>
              </w:rPr>
              <w:t>dari</w:t>
            </w:r>
            <w:proofErr w:type="spellEnd"/>
            <w:r w:rsidRPr="00990E27">
              <w:rPr>
                <w:rFonts w:asciiTheme="minorHAnsi" w:hAnsiTheme="minorHAnsi" w:cstheme="minorHAnsi"/>
                <w:color w:val="000000" w:themeColor="text1"/>
                <w:sz w:val="22"/>
                <w:szCs w:val="22"/>
              </w:rPr>
              <w:t xml:space="preserve"> </w:t>
            </w:r>
            <w:proofErr w:type="spellStart"/>
            <w:r w:rsidRPr="00990E27">
              <w:rPr>
                <w:rFonts w:asciiTheme="minorHAnsi" w:hAnsiTheme="minorHAnsi" w:cstheme="minorHAnsi"/>
                <w:color w:val="000000" w:themeColor="text1"/>
                <w:sz w:val="22"/>
                <w:szCs w:val="22"/>
              </w:rPr>
              <w:t>Diskriminasi</w:t>
            </w:r>
            <w:proofErr w:type="spellEnd"/>
            <w:r w:rsidRPr="00990E27">
              <w:rPr>
                <w:rFonts w:asciiTheme="minorHAnsi" w:hAnsiTheme="minorHAnsi" w:cstheme="minorHAnsi"/>
                <w:color w:val="000000" w:themeColor="text1"/>
                <w:sz w:val="22"/>
                <w:szCs w:val="22"/>
              </w:rPr>
              <w:t xml:space="preserve"> </w:t>
            </w:r>
            <w:proofErr w:type="spellStart"/>
            <w:r w:rsidRPr="00990E27">
              <w:rPr>
                <w:rFonts w:asciiTheme="minorHAnsi" w:hAnsiTheme="minorHAnsi" w:cstheme="minorHAnsi"/>
                <w:color w:val="000000" w:themeColor="text1"/>
                <w:sz w:val="22"/>
                <w:szCs w:val="22"/>
              </w:rPr>
              <w:t>dan</w:t>
            </w:r>
            <w:proofErr w:type="spellEnd"/>
            <w:r w:rsidRPr="00990E27">
              <w:rPr>
                <w:rFonts w:asciiTheme="minorHAnsi" w:hAnsiTheme="minorHAnsi" w:cstheme="minorHAnsi"/>
                <w:color w:val="000000" w:themeColor="text1"/>
                <w:sz w:val="22"/>
                <w:szCs w:val="22"/>
              </w:rPr>
              <w:t xml:space="preserve"> </w:t>
            </w:r>
            <w:proofErr w:type="spellStart"/>
            <w:r w:rsidRPr="00990E27">
              <w:rPr>
                <w:rFonts w:asciiTheme="minorHAnsi" w:hAnsiTheme="minorHAnsi" w:cstheme="minorHAnsi"/>
                <w:color w:val="000000" w:themeColor="text1"/>
                <w:sz w:val="22"/>
                <w:szCs w:val="22"/>
              </w:rPr>
              <w:t>Kekerasan</w:t>
            </w:r>
            <w:proofErr w:type="spellEnd"/>
            <w:r w:rsidRPr="00990E27">
              <w:rPr>
                <w:rFonts w:asciiTheme="minorHAnsi" w:hAnsiTheme="minorHAnsi" w:cstheme="minorHAnsi"/>
                <w:color w:val="000000" w:themeColor="text1"/>
                <w:sz w:val="22"/>
                <w:szCs w:val="22"/>
              </w:rPr>
              <w:t xml:space="preserve"> </w:t>
            </w:r>
            <w:proofErr w:type="spellStart"/>
            <w:r w:rsidRPr="00990E27">
              <w:rPr>
                <w:rFonts w:asciiTheme="minorHAnsi" w:hAnsiTheme="minorHAnsi" w:cstheme="minorHAnsi"/>
                <w:color w:val="000000" w:themeColor="text1"/>
                <w:sz w:val="22"/>
                <w:szCs w:val="22"/>
              </w:rPr>
              <w:t>Berbasis</w:t>
            </w:r>
            <w:proofErr w:type="spellEnd"/>
            <w:r w:rsidRPr="00990E27">
              <w:rPr>
                <w:rFonts w:asciiTheme="minorHAnsi" w:hAnsiTheme="minorHAnsi" w:cstheme="minorHAnsi"/>
                <w:color w:val="000000" w:themeColor="text1"/>
                <w:sz w:val="22"/>
                <w:szCs w:val="22"/>
              </w:rPr>
              <w:t xml:space="preserve"> Gender </w:t>
            </w:r>
            <w:proofErr w:type="spellStart"/>
            <w:r w:rsidRPr="00990E27">
              <w:rPr>
                <w:rFonts w:asciiTheme="minorHAnsi" w:hAnsiTheme="minorHAnsi" w:cstheme="minorHAnsi"/>
                <w:color w:val="000000" w:themeColor="text1"/>
                <w:sz w:val="22"/>
                <w:szCs w:val="22"/>
              </w:rPr>
              <w:t>dalam</w:t>
            </w:r>
            <w:proofErr w:type="spellEnd"/>
            <w:r w:rsidRPr="00990E27">
              <w:rPr>
                <w:rFonts w:asciiTheme="minorHAnsi" w:hAnsiTheme="minorHAnsi" w:cstheme="minorHAnsi"/>
                <w:color w:val="000000" w:themeColor="text1"/>
                <w:sz w:val="22"/>
                <w:szCs w:val="22"/>
              </w:rPr>
              <w:t xml:space="preserve"> </w:t>
            </w:r>
            <w:proofErr w:type="spellStart"/>
            <w:r w:rsidRPr="00990E27">
              <w:rPr>
                <w:rFonts w:asciiTheme="minorHAnsi" w:hAnsiTheme="minorHAnsi" w:cstheme="minorHAnsi"/>
                <w:color w:val="000000" w:themeColor="text1"/>
                <w:sz w:val="22"/>
                <w:szCs w:val="22"/>
              </w:rPr>
              <w:t>Situasi</w:t>
            </w:r>
            <w:proofErr w:type="spellEnd"/>
            <w:r w:rsidRPr="00990E27">
              <w:rPr>
                <w:rFonts w:asciiTheme="minorHAnsi" w:hAnsiTheme="minorHAnsi" w:cstheme="minorHAnsi"/>
                <w:color w:val="000000" w:themeColor="text1"/>
                <w:sz w:val="22"/>
                <w:szCs w:val="22"/>
              </w:rPr>
              <w:t xml:space="preserve"> </w:t>
            </w:r>
            <w:proofErr w:type="spellStart"/>
            <w:r w:rsidRPr="00990E27">
              <w:rPr>
                <w:rFonts w:asciiTheme="minorHAnsi" w:hAnsiTheme="minorHAnsi" w:cstheme="minorHAnsi"/>
                <w:color w:val="000000" w:themeColor="text1"/>
                <w:sz w:val="22"/>
                <w:szCs w:val="22"/>
              </w:rPr>
              <w:t>Pandemi</w:t>
            </w:r>
            <w:proofErr w:type="spellEnd"/>
          </w:p>
          <w:p w:rsidR="00514F9E" w:rsidRPr="00990E27" w:rsidRDefault="00514F9E" w:rsidP="005553B7">
            <w:pPr>
              <w:rPr>
                <w:rFonts w:asciiTheme="minorHAnsi" w:hAnsiTheme="minorHAnsi" w:cstheme="minorHAnsi"/>
                <w:color w:val="000000" w:themeColor="text1"/>
                <w:sz w:val="22"/>
                <w:szCs w:val="22"/>
              </w:rPr>
            </w:pPr>
          </w:p>
        </w:tc>
        <w:tc>
          <w:tcPr>
            <w:tcW w:w="1560" w:type="dxa"/>
            <w:shd w:val="clear" w:color="auto" w:fill="auto"/>
            <w:vAlign w:val="center"/>
          </w:tcPr>
          <w:p w:rsidR="00514F9E" w:rsidRPr="00990E27" w:rsidRDefault="00514F9E" w:rsidP="005553B7">
            <w:pPr>
              <w:jc w:val="center"/>
              <w:rPr>
                <w:rFonts w:asciiTheme="minorHAnsi" w:hAnsiTheme="minorHAnsi" w:cstheme="minorHAnsi"/>
                <w:color w:val="000000" w:themeColor="text1"/>
                <w:sz w:val="22"/>
                <w:szCs w:val="22"/>
              </w:rPr>
            </w:pPr>
            <w:r w:rsidRPr="00990E27">
              <w:rPr>
                <w:rFonts w:asciiTheme="minorHAnsi" w:hAnsiTheme="minorHAnsi" w:cstheme="minorHAnsi"/>
                <w:color w:val="000000" w:themeColor="text1"/>
                <w:sz w:val="22"/>
                <w:szCs w:val="22"/>
              </w:rPr>
              <w:t>300</w:t>
            </w:r>
          </w:p>
          <w:p w:rsidR="00514F9E" w:rsidRPr="00990E27" w:rsidRDefault="00514F9E" w:rsidP="005553B7">
            <w:pPr>
              <w:jc w:val="center"/>
              <w:rPr>
                <w:rFonts w:asciiTheme="minorHAnsi" w:hAnsiTheme="minorHAnsi" w:cstheme="minorHAnsi"/>
                <w:color w:val="000000" w:themeColor="text1"/>
                <w:sz w:val="22"/>
                <w:szCs w:val="22"/>
              </w:rPr>
            </w:pPr>
            <w:r w:rsidRPr="00990E27">
              <w:rPr>
                <w:rFonts w:asciiTheme="minorHAnsi" w:hAnsiTheme="minorHAnsi" w:cstheme="minorHAnsi"/>
                <w:color w:val="000000" w:themeColor="text1"/>
                <w:sz w:val="22"/>
                <w:szCs w:val="22"/>
              </w:rPr>
              <w:t>exemplar</w:t>
            </w:r>
          </w:p>
        </w:tc>
        <w:tc>
          <w:tcPr>
            <w:tcW w:w="1275" w:type="dxa"/>
            <w:shd w:val="clear" w:color="auto" w:fill="auto"/>
            <w:vAlign w:val="center"/>
          </w:tcPr>
          <w:p w:rsidR="00514F9E" w:rsidRPr="00990E27" w:rsidRDefault="00514F9E" w:rsidP="005553B7">
            <w:pPr>
              <w:jc w:val="center"/>
              <w:rPr>
                <w:rFonts w:asciiTheme="minorHAnsi" w:hAnsiTheme="minorHAnsi" w:cstheme="minorHAnsi"/>
                <w:bCs/>
                <w:color w:val="000000" w:themeColor="text1"/>
                <w:sz w:val="22"/>
                <w:szCs w:val="22"/>
                <w:highlight w:val="yellow"/>
              </w:rPr>
            </w:pPr>
            <w:r w:rsidRPr="00990E27">
              <w:rPr>
                <w:rFonts w:asciiTheme="minorHAnsi" w:hAnsiTheme="minorHAnsi" w:cstheme="minorHAnsi"/>
                <w:bCs/>
                <w:color w:val="000000" w:themeColor="text1"/>
                <w:sz w:val="22"/>
                <w:szCs w:val="22"/>
                <w:highlight w:val="yellow"/>
              </w:rPr>
              <w:t>[insert unit price]</w:t>
            </w:r>
          </w:p>
        </w:tc>
        <w:tc>
          <w:tcPr>
            <w:tcW w:w="1276" w:type="dxa"/>
            <w:shd w:val="clear" w:color="auto" w:fill="auto"/>
            <w:vAlign w:val="center"/>
          </w:tcPr>
          <w:p w:rsidR="00514F9E" w:rsidRPr="00990E27" w:rsidRDefault="00514F9E" w:rsidP="005553B7">
            <w:pPr>
              <w:jc w:val="center"/>
              <w:rPr>
                <w:rFonts w:asciiTheme="minorHAnsi" w:hAnsiTheme="minorHAnsi" w:cstheme="minorHAnsi"/>
                <w:b/>
                <w:bCs/>
                <w:sz w:val="22"/>
                <w:szCs w:val="22"/>
                <w:highlight w:val="yellow"/>
              </w:rPr>
            </w:pPr>
            <w:r w:rsidRPr="00990E27">
              <w:rPr>
                <w:rFonts w:asciiTheme="minorHAnsi" w:hAnsiTheme="minorHAnsi" w:cstheme="minorHAnsi"/>
                <w:color w:val="000000" w:themeColor="text1"/>
                <w:sz w:val="22"/>
                <w:szCs w:val="22"/>
                <w:highlight w:val="yellow"/>
              </w:rPr>
              <w:t>[insert total price]</w:t>
            </w:r>
          </w:p>
        </w:tc>
        <w:tc>
          <w:tcPr>
            <w:tcW w:w="1276" w:type="dxa"/>
            <w:vAlign w:val="center"/>
          </w:tcPr>
          <w:p w:rsidR="00514F9E" w:rsidRPr="00990E27" w:rsidRDefault="00514F9E" w:rsidP="005553B7">
            <w:pPr>
              <w:jc w:val="center"/>
              <w:rPr>
                <w:rFonts w:asciiTheme="minorHAnsi" w:hAnsiTheme="minorHAnsi" w:cstheme="minorHAnsi"/>
                <w:color w:val="000000" w:themeColor="text1"/>
                <w:sz w:val="22"/>
                <w:szCs w:val="22"/>
                <w:highlight w:val="yellow"/>
              </w:rPr>
            </w:pPr>
            <w:r>
              <w:rPr>
                <w:rFonts w:asciiTheme="minorHAnsi" w:hAnsiTheme="minorHAnsi" w:cstheme="minorHAnsi"/>
                <w:color w:val="000000" w:themeColor="text1"/>
                <w:sz w:val="22"/>
                <w:szCs w:val="22"/>
                <w:highlight w:val="yellow"/>
              </w:rPr>
              <w:t>[insert total calendar day]</w:t>
            </w:r>
          </w:p>
        </w:tc>
      </w:tr>
      <w:tr w:rsidR="00514F9E" w:rsidRPr="009B4C5C" w:rsidTr="005553B7">
        <w:trPr>
          <w:trHeight w:hRule="exact" w:val="520"/>
        </w:trPr>
        <w:tc>
          <w:tcPr>
            <w:tcW w:w="7366" w:type="dxa"/>
            <w:gridSpan w:val="4"/>
            <w:shd w:val="clear" w:color="auto" w:fill="auto"/>
          </w:tcPr>
          <w:p w:rsidR="00514F9E" w:rsidRPr="009B4C5C" w:rsidRDefault="00514F9E" w:rsidP="005553B7">
            <w:pPr>
              <w:jc w:val="right"/>
              <w:rPr>
                <w:rFonts w:asciiTheme="minorHAnsi" w:hAnsiTheme="minorHAnsi" w:cstheme="minorHAnsi"/>
                <w:b/>
                <w:bCs/>
                <w:color w:val="000000" w:themeColor="text1"/>
                <w:sz w:val="22"/>
                <w:szCs w:val="22"/>
                <w:highlight w:val="yellow"/>
              </w:rPr>
            </w:pPr>
            <w:r w:rsidRPr="009B4C5C">
              <w:rPr>
                <w:rFonts w:asciiTheme="minorHAnsi" w:hAnsiTheme="minorHAnsi" w:cstheme="minorHAnsi"/>
                <w:b/>
                <w:bCs/>
                <w:color w:val="000000" w:themeColor="text1"/>
                <w:sz w:val="22"/>
                <w:szCs w:val="22"/>
              </w:rPr>
              <w:t>TOTAL</w:t>
            </w:r>
          </w:p>
        </w:tc>
        <w:tc>
          <w:tcPr>
            <w:tcW w:w="1276" w:type="dxa"/>
            <w:shd w:val="clear" w:color="auto" w:fill="auto"/>
            <w:vAlign w:val="center"/>
          </w:tcPr>
          <w:p w:rsidR="00514F9E" w:rsidRPr="009B4C5C" w:rsidRDefault="00514F9E" w:rsidP="005553B7">
            <w:pPr>
              <w:jc w:val="center"/>
              <w:rPr>
                <w:rFonts w:asciiTheme="minorHAnsi" w:hAnsiTheme="minorHAnsi" w:cstheme="minorHAnsi"/>
                <w:b/>
                <w:color w:val="000000" w:themeColor="text1"/>
                <w:sz w:val="22"/>
                <w:szCs w:val="22"/>
                <w:highlight w:val="yellow"/>
              </w:rPr>
            </w:pPr>
            <w:r w:rsidRPr="00990E27">
              <w:rPr>
                <w:rFonts w:asciiTheme="minorHAnsi" w:hAnsiTheme="minorHAnsi" w:cstheme="minorHAnsi"/>
                <w:color w:val="000000" w:themeColor="text1"/>
                <w:sz w:val="22"/>
                <w:szCs w:val="22"/>
                <w:highlight w:val="yellow"/>
              </w:rPr>
              <w:t>[insert total price]</w:t>
            </w:r>
          </w:p>
        </w:tc>
        <w:tc>
          <w:tcPr>
            <w:tcW w:w="1276" w:type="dxa"/>
          </w:tcPr>
          <w:p w:rsidR="00514F9E" w:rsidRPr="00990E27" w:rsidRDefault="00514F9E" w:rsidP="005553B7">
            <w:pPr>
              <w:jc w:val="center"/>
              <w:rPr>
                <w:rFonts w:asciiTheme="minorHAnsi" w:hAnsiTheme="minorHAnsi" w:cstheme="minorHAnsi"/>
                <w:color w:val="000000" w:themeColor="text1"/>
                <w:sz w:val="22"/>
                <w:szCs w:val="22"/>
                <w:highlight w:val="yellow"/>
              </w:rPr>
            </w:pPr>
          </w:p>
        </w:tc>
      </w:tr>
    </w:tbl>
    <w:p w:rsidR="00514F9E" w:rsidRDefault="00514F9E" w:rsidP="00514F9E">
      <w:pPr>
        <w:pStyle w:val="ListParagraph"/>
        <w:ind w:left="0"/>
        <w:jc w:val="both"/>
        <w:rPr>
          <w:rFonts w:asciiTheme="minorHAnsi" w:hAnsiTheme="minorHAnsi" w:cstheme="minorHAnsi"/>
          <w:szCs w:val="22"/>
        </w:rPr>
      </w:pPr>
      <w:r>
        <w:rPr>
          <w:rFonts w:asciiTheme="minorHAnsi" w:hAnsiTheme="minorHAnsi" w:cstheme="minorHAnsi"/>
          <w:szCs w:val="22"/>
        </w:rPr>
        <w:t>P</w:t>
      </w:r>
      <w:r w:rsidRPr="00421446">
        <w:rPr>
          <w:rFonts w:asciiTheme="minorHAnsi" w:hAnsiTheme="minorHAnsi" w:cstheme="minorHAnsi"/>
          <w:szCs w:val="22"/>
        </w:rPr>
        <w:t>artial</w:t>
      </w:r>
      <w:r>
        <w:rPr>
          <w:rFonts w:asciiTheme="minorHAnsi" w:hAnsiTheme="minorHAnsi" w:cstheme="minorHAnsi"/>
          <w:szCs w:val="22"/>
        </w:rPr>
        <w:t xml:space="preserve"> bid</w:t>
      </w:r>
      <w:r w:rsidRPr="00421446">
        <w:rPr>
          <w:rFonts w:asciiTheme="minorHAnsi" w:hAnsiTheme="minorHAnsi" w:cstheme="minorHAnsi"/>
          <w:szCs w:val="22"/>
        </w:rPr>
        <w:t xml:space="preserve"> is allowed</w:t>
      </w:r>
    </w:p>
    <w:p w:rsidR="00514F9E" w:rsidRDefault="00514F9E" w:rsidP="00514F9E">
      <w:pPr>
        <w:pStyle w:val="ListParagraph"/>
        <w:ind w:left="0"/>
        <w:jc w:val="both"/>
        <w:rPr>
          <w:rFonts w:asciiTheme="minorHAnsi" w:hAnsiTheme="minorHAnsi" w:cstheme="minorHAnsi"/>
          <w:szCs w:val="22"/>
        </w:rPr>
      </w:pPr>
      <w:r>
        <w:rPr>
          <w:rFonts w:asciiTheme="minorHAnsi" w:hAnsiTheme="minorHAnsi" w:cstheme="minorHAnsi"/>
          <w:szCs w:val="22"/>
        </w:rPr>
        <w:t>*from the date of order confirmation by UNFPA</w:t>
      </w:r>
    </w:p>
    <w:p w:rsidR="00514F9E" w:rsidRPr="00421446" w:rsidRDefault="00514F9E" w:rsidP="00514F9E">
      <w:pPr>
        <w:pStyle w:val="ListParagraph"/>
        <w:ind w:left="0"/>
        <w:jc w:val="both"/>
        <w:rPr>
          <w:rFonts w:asciiTheme="minorHAnsi" w:hAnsiTheme="minorHAnsi" w:cstheme="minorHAnsi"/>
          <w:szCs w:val="22"/>
        </w:rPr>
      </w:pPr>
    </w:p>
    <w:p w:rsidR="00514F9E" w:rsidRPr="00421446" w:rsidRDefault="00514F9E" w:rsidP="00514F9E">
      <w:pPr>
        <w:tabs>
          <w:tab w:val="left" w:pos="-180"/>
          <w:tab w:val="right" w:pos="1980"/>
          <w:tab w:val="left" w:pos="2160"/>
          <w:tab w:val="left" w:pos="4320"/>
        </w:tabs>
        <w:rPr>
          <w:rFonts w:asciiTheme="minorHAnsi" w:hAnsiTheme="minorHAnsi" w:cstheme="minorHAnsi"/>
          <w:b/>
          <w:bCs/>
          <w:sz w:val="22"/>
          <w:szCs w:val="22"/>
        </w:rPr>
      </w:pPr>
      <w:r w:rsidRPr="00421446">
        <w:rPr>
          <w:rFonts w:asciiTheme="minorHAnsi" w:hAnsiTheme="minorHAnsi" w:cstheme="minorHAnsi"/>
          <w:b/>
          <w:bCs/>
          <w:noProof/>
          <w:sz w:val="22"/>
          <w:szCs w:val="22"/>
          <w:lang w:val="en-US"/>
        </w:rPr>
        <mc:AlternateContent>
          <mc:Choice Requires="wps">
            <w:drawing>
              <wp:anchor distT="0" distB="0" distL="114300" distR="114300" simplePos="0" relativeHeight="251659264" behindDoc="0" locked="0" layoutInCell="1" allowOverlap="1" wp14:anchorId="2B76C9A9" wp14:editId="072331F0">
                <wp:simplePos x="0" y="0"/>
                <wp:positionH relativeFrom="margin">
                  <wp:align>left</wp:align>
                </wp:positionH>
                <wp:positionV relativeFrom="paragraph">
                  <wp:posOffset>6349</wp:posOffset>
                </wp:positionV>
                <wp:extent cx="6179820" cy="1209675"/>
                <wp:effectExtent l="0" t="0" r="11430" b="285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1209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14F9E" w:rsidRDefault="00514F9E" w:rsidP="00514F9E">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B76C9A9" id="_x0000_t202" coordsize="21600,21600" o:spt="202" path="m,l,21600r21600,l21600,xe">
                <v:stroke joinstyle="miter"/>
                <v:path gradientshapeok="t" o:connecttype="rect"/>
              </v:shapetype>
              <v:shape id="Text Box 5" o:spid="_x0000_s1026" type="#_x0000_t202" style="position:absolute;margin-left:0;margin-top:.5pt;width:486.6pt;height:9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" filled="f">
                <v:textbox>
                  <w:txbxContent>
                    <w:p w:rsidR="00514F9E" w:rsidRDefault="00514F9E" w:rsidP="00514F9E">
                      <w:pPr>
                        <w:rPr>
                          <w:i/>
                          <w:iCs/>
                        </w:rPr>
                      </w:pPr>
                      <w:proofErr w:type="gramStart"/>
                      <w:r w:rsidRPr="007162E2">
                        <w:rPr>
                          <w:rFonts w:ascii="Calibri" w:hAnsi="Calibri" w:cs="Calibri"/>
                          <w:i/>
                          <w:iCs/>
                        </w:rPr>
                        <w:t>Vendor’s</w:t>
                      </w:r>
                      <w:proofErr w:type="gramEnd"/>
                      <w:r w:rsidRPr="007162E2">
                        <w:rPr>
                          <w:rFonts w:ascii="Calibri" w:hAnsi="Calibri" w:cs="Calibri"/>
                          <w:i/>
                          <w:iCs/>
                        </w:rPr>
                        <w:t xml:space="preserve"> Comments</w:t>
                      </w:r>
                      <w:r>
                        <w:rPr>
                          <w:i/>
                          <w:iCs/>
                        </w:rPr>
                        <w:t>:</w:t>
                      </w:r>
                    </w:p>
                  </w:txbxContent>
                </v:textbox>
                <w10:wrap anchorx="margin"/>
              </v:shape>
            </w:pict>
          </mc:Fallback>
        </mc:AlternateContent>
      </w:r>
    </w:p>
    <w:p w:rsidR="00514F9E" w:rsidRPr="00421446" w:rsidRDefault="00514F9E" w:rsidP="00514F9E">
      <w:pPr>
        <w:tabs>
          <w:tab w:val="left" w:pos="-180"/>
          <w:tab w:val="right" w:pos="1980"/>
          <w:tab w:val="left" w:pos="2160"/>
          <w:tab w:val="left" w:pos="4320"/>
        </w:tabs>
        <w:rPr>
          <w:rFonts w:asciiTheme="minorHAnsi" w:hAnsiTheme="minorHAnsi" w:cstheme="minorHAnsi"/>
          <w:b/>
          <w:bCs/>
          <w:sz w:val="22"/>
          <w:szCs w:val="22"/>
        </w:rPr>
      </w:pPr>
    </w:p>
    <w:p w:rsidR="00514F9E" w:rsidRPr="00421446" w:rsidRDefault="00514F9E" w:rsidP="00514F9E">
      <w:pPr>
        <w:tabs>
          <w:tab w:val="left" w:pos="-180"/>
          <w:tab w:val="right" w:pos="1980"/>
          <w:tab w:val="left" w:pos="2160"/>
          <w:tab w:val="left" w:pos="4320"/>
        </w:tabs>
        <w:rPr>
          <w:rFonts w:asciiTheme="minorHAnsi" w:hAnsiTheme="minorHAnsi" w:cstheme="minorHAnsi"/>
          <w:b/>
          <w:bCs/>
          <w:sz w:val="22"/>
          <w:szCs w:val="22"/>
        </w:rPr>
      </w:pPr>
    </w:p>
    <w:p w:rsidR="00514F9E" w:rsidRPr="00421446" w:rsidRDefault="00514F9E" w:rsidP="00514F9E">
      <w:pPr>
        <w:tabs>
          <w:tab w:val="left" w:pos="-180"/>
          <w:tab w:val="right" w:pos="1980"/>
          <w:tab w:val="left" w:pos="2160"/>
          <w:tab w:val="left" w:pos="4320"/>
        </w:tabs>
        <w:rPr>
          <w:rFonts w:asciiTheme="minorHAnsi" w:hAnsiTheme="minorHAnsi" w:cstheme="minorHAnsi"/>
          <w:b/>
          <w:bCs/>
          <w:sz w:val="22"/>
          <w:szCs w:val="22"/>
        </w:rPr>
      </w:pPr>
    </w:p>
    <w:p w:rsidR="00514F9E" w:rsidRPr="00421446" w:rsidRDefault="00514F9E" w:rsidP="00514F9E">
      <w:pPr>
        <w:pStyle w:val="Caption"/>
        <w:jc w:val="left"/>
        <w:rPr>
          <w:rFonts w:asciiTheme="minorHAnsi" w:hAnsiTheme="minorHAnsi" w:cstheme="minorHAnsi"/>
          <w:b w:val="0"/>
          <w:sz w:val="22"/>
          <w:szCs w:val="22"/>
        </w:rPr>
      </w:pPr>
    </w:p>
    <w:p w:rsidR="00514F9E" w:rsidRPr="00421446" w:rsidRDefault="00514F9E" w:rsidP="00514F9E">
      <w:pPr>
        <w:pStyle w:val="ListParagraph"/>
        <w:tabs>
          <w:tab w:val="left" w:pos="851"/>
        </w:tabs>
        <w:overflowPunct/>
        <w:autoSpaceDE/>
        <w:autoSpaceDN/>
        <w:adjustRightInd/>
        <w:ind w:left="0"/>
        <w:contextualSpacing/>
        <w:jc w:val="both"/>
        <w:textAlignment w:val="auto"/>
        <w:rPr>
          <w:rFonts w:asciiTheme="minorHAnsi" w:hAnsiTheme="minorHAnsi" w:cstheme="minorHAnsi"/>
          <w:szCs w:val="22"/>
        </w:rPr>
      </w:pPr>
    </w:p>
    <w:p w:rsidR="00514F9E" w:rsidRPr="00421446" w:rsidRDefault="00514F9E" w:rsidP="00514F9E">
      <w:pPr>
        <w:pStyle w:val="ListParagraph"/>
        <w:tabs>
          <w:tab w:val="left" w:pos="851"/>
        </w:tabs>
        <w:overflowPunct/>
        <w:autoSpaceDE/>
        <w:autoSpaceDN/>
        <w:adjustRightInd/>
        <w:ind w:left="0"/>
        <w:contextualSpacing/>
        <w:jc w:val="both"/>
        <w:textAlignment w:val="auto"/>
        <w:rPr>
          <w:rFonts w:asciiTheme="minorHAnsi" w:hAnsiTheme="minorHAnsi" w:cstheme="minorHAnsi"/>
          <w:szCs w:val="22"/>
        </w:rPr>
      </w:pPr>
    </w:p>
    <w:p w:rsidR="00514F9E" w:rsidRPr="00421446" w:rsidRDefault="00514F9E" w:rsidP="00514F9E">
      <w:pPr>
        <w:pStyle w:val="ListParagraph"/>
        <w:tabs>
          <w:tab w:val="left" w:pos="851"/>
        </w:tabs>
        <w:overflowPunct/>
        <w:autoSpaceDE/>
        <w:autoSpaceDN/>
        <w:adjustRightInd/>
        <w:ind w:left="0"/>
        <w:contextualSpacing/>
        <w:jc w:val="both"/>
        <w:textAlignment w:val="auto"/>
        <w:rPr>
          <w:rFonts w:asciiTheme="minorHAnsi" w:hAnsiTheme="minorHAnsi" w:cstheme="minorHAnsi"/>
          <w:szCs w:val="22"/>
        </w:rPr>
      </w:pPr>
    </w:p>
    <w:p w:rsidR="00514F9E" w:rsidRPr="00421446" w:rsidRDefault="00514F9E" w:rsidP="00514F9E">
      <w:pPr>
        <w:pStyle w:val="ListParagraph"/>
        <w:tabs>
          <w:tab w:val="left" w:pos="851"/>
        </w:tabs>
        <w:overflowPunct/>
        <w:autoSpaceDE/>
        <w:autoSpaceDN/>
        <w:adjustRightInd/>
        <w:ind w:left="0"/>
        <w:contextualSpacing/>
        <w:jc w:val="both"/>
        <w:textAlignment w:val="auto"/>
        <w:rPr>
          <w:rFonts w:asciiTheme="minorHAnsi" w:hAnsiTheme="minorHAnsi" w:cstheme="minorHAnsi"/>
          <w:szCs w:val="22"/>
        </w:rPr>
      </w:pPr>
      <w:bookmarkStart w:id="0" w:name="_GoBack"/>
      <w:bookmarkEnd w:id="0"/>
    </w:p>
    <w:p w:rsidR="00514F9E" w:rsidRPr="00421446" w:rsidRDefault="00514F9E" w:rsidP="00514F9E">
      <w:pPr>
        <w:pStyle w:val="ListParagraph"/>
        <w:tabs>
          <w:tab w:val="left" w:pos="851"/>
        </w:tabs>
        <w:overflowPunct/>
        <w:autoSpaceDE/>
        <w:autoSpaceDN/>
        <w:adjustRightInd/>
        <w:ind w:left="0"/>
        <w:contextualSpacing/>
        <w:jc w:val="both"/>
        <w:textAlignment w:val="auto"/>
        <w:rPr>
          <w:rFonts w:asciiTheme="minorHAnsi" w:hAnsiTheme="minorHAnsi" w:cstheme="minorHAnsi"/>
          <w:szCs w:val="22"/>
        </w:rPr>
      </w:pPr>
      <w:r w:rsidRPr="00421446">
        <w:rPr>
          <w:rFonts w:asciiTheme="minorHAnsi" w:hAnsiTheme="minorHAnsi" w:cstheme="minorHAnsi"/>
          <w:szCs w:val="22"/>
        </w:rPr>
        <w:t xml:space="preserve">I hereby certify that the company mentioned above, which I am duly authorized to sign for, has reviewed </w:t>
      </w:r>
      <w:r w:rsidRPr="000072B3">
        <w:rPr>
          <w:rFonts w:asciiTheme="minorHAnsi" w:hAnsiTheme="minorHAnsi" w:cstheme="minorHAnsi"/>
          <w:szCs w:val="22"/>
        </w:rPr>
        <w:t>RFQ Nº UNFPA/IDN/RFQ/20/020 including all annexes, amendments to the RFQ document (if applicable) and</w:t>
      </w:r>
      <w:r w:rsidRPr="00421446">
        <w:rPr>
          <w:rFonts w:asciiTheme="minorHAnsi" w:hAnsiTheme="minorHAnsi" w:cstheme="minorHAnsi"/>
          <w:szCs w:val="22"/>
        </w:rPr>
        <w:t xml:space="preserve"> the responses provided by UNFPA on clarification questions from the prospective service providers.  Further, the company accepts the General Conditions of Contract for 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723"/>
        <w:gridCol w:w="2205"/>
      </w:tblGrid>
      <w:tr w:rsidR="00514F9E" w:rsidRPr="00421446" w:rsidTr="005553B7">
        <w:trPr>
          <w:trHeight w:val="1572"/>
        </w:trPr>
        <w:tc>
          <w:tcPr>
            <w:tcW w:w="4927" w:type="dxa"/>
            <w:shd w:val="clear" w:color="auto" w:fill="auto"/>
            <w:vAlign w:val="center"/>
          </w:tcPr>
          <w:p w:rsidR="00514F9E" w:rsidRPr="00421446" w:rsidRDefault="00514F9E" w:rsidP="005553B7">
            <w:pPr>
              <w:tabs>
                <w:tab w:val="left" w:pos="-180"/>
                <w:tab w:val="right" w:pos="1980"/>
                <w:tab w:val="left" w:pos="2160"/>
                <w:tab w:val="left" w:pos="4320"/>
              </w:tabs>
              <w:rPr>
                <w:rFonts w:asciiTheme="minorHAnsi" w:eastAsia="Calibri" w:hAnsiTheme="minorHAnsi" w:cstheme="minorHAnsi"/>
                <w:bCs/>
                <w:sz w:val="22"/>
                <w:szCs w:val="22"/>
              </w:rPr>
            </w:pPr>
          </w:p>
        </w:tc>
        <w:sdt>
          <w:sdtPr>
            <w:rPr>
              <w:rFonts w:asciiTheme="minorHAnsi" w:eastAsia="Calibri" w:hAnsiTheme="minorHAnsi" w:cstheme="minorHAnsi"/>
              <w:bCs/>
              <w:sz w:val="22"/>
              <w:szCs w:val="22"/>
            </w:rPr>
            <w:id w:val="-691838554"/>
            <w:placeholder>
              <w:docPart w:val="D035BC2FCEE048E6BCFCB2ADD7C2A97F"/>
            </w:placeholder>
            <w:showingPlcHdr/>
            <w:date>
              <w:dateFormat w:val="dd/MM/yyyy"/>
              <w:lid w:val="en-GB"/>
              <w:storeMappedDataAs w:val="dateTime"/>
              <w:calendar w:val="gregorian"/>
            </w:date>
          </w:sdtPr>
          <w:sdtEndPr/>
          <w:sdtContent>
            <w:tc>
              <w:tcPr>
                <w:tcW w:w="2723" w:type="dxa"/>
                <w:vAlign w:val="center"/>
              </w:tcPr>
              <w:p w:rsidR="00514F9E" w:rsidRPr="00421446" w:rsidRDefault="00514F9E" w:rsidP="005553B7">
                <w:pPr>
                  <w:tabs>
                    <w:tab w:val="left" w:pos="-180"/>
                    <w:tab w:val="right" w:pos="1980"/>
                    <w:tab w:val="left" w:pos="2160"/>
                    <w:tab w:val="left" w:pos="4320"/>
                  </w:tabs>
                  <w:jc w:val="center"/>
                  <w:rPr>
                    <w:rFonts w:asciiTheme="minorHAnsi" w:eastAsia="Calibri" w:hAnsiTheme="minorHAnsi" w:cstheme="minorHAnsi"/>
                    <w:bCs/>
                    <w:sz w:val="22"/>
                    <w:szCs w:val="22"/>
                  </w:rPr>
                </w:pPr>
                <w:r w:rsidRPr="00421446">
                  <w:rPr>
                    <w:rStyle w:val="PlaceholderText"/>
                    <w:rFonts w:asciiTheme="minorHAnsi" w:eastAsiaTheme="minorHAnsi" w:hAnsiTheme="minorHAnsi" w:cstheme="minorHAnsi"/>
                    <w:sz w:val="22"/>
                    <w:szCs w:val="22"/>
                  </w:rPr>
                  <w:t>Click here to enter a date.</w:t>
                </w:r>
              </w:p>
            </w:tc>
          </w:sdtContent>
        </w:sdt>
        <w:tc>
          <w:tcPr>
            <w:tcW w:w="2205" w:type="dxa"/>
            <w:vAlign w:val="center"/>
          </w:tcPr>
          <w:p w:rsidR="00514F9E" w:rsidRPr="00421446" w:rsidRDefault="00514F9E" w:rsidP="005553B7">
            <w:pPr>
              <w:tabs>
                <w:tab w:val="left" w:pos="-180"/>
                <w:tab w:val="right" w:pos="1980"/>
                <w:tab w:val="left" w:pos="2160"/>
                <w:tab w:val="left" w:pos="4320"/>
              </w:tabs>
              <w:rPr>
                <w:rFonts w:asciiTheme="minorHAnsi" w:eastAsia="Calibri" w:hAnsiTheme="minorHAnsi" w:cstheme="minorHAnsi"/>
                <w:bCs/>
                <w:sz w:val="22"/>
                <w:szCs w:val="22"/>
              </w:rPr>
            </w:pPr>
          </w:p>
        </w:tc>
      </w:tr>
      <w:tr w:rsidR="00514F9E" w:rsidRPr="00421446" w:rsidTr="005553B7">
        <w:tc>
          <w:tcPr>
            <w:tcW w:w="4927" w:type="dxa"/>
            <w:shd w:val="clear" w:color="auto" w:fill="auto"/>
            <w:vAlign w:val="center"/>
          </w:tcPr>
          <w:p w:rsidR="00514F9E" w:rsidRPr="00421446" w:rsidRDefault="00514F9E" w:rsidP="005553B7">
            <w:pPr>
              <w:tabs>
                <w:tab w:val="left" w:pos="-180"/>
                <w:tab w:val="right" w:pos="1980"/>
                <w:tab w:val="left" w:pos="2160"/>
                <w:tab w:val="left" w:pos="4320"/>
              </w:tabs>
              <w:jc w:val="center"/>
              <w:rPr>
                <w:rFonts w:asciiTheme="minorHAnsi" w:eastAsia="Calibri" w:hAnsiTheme="minorHAnsi" w:cstheme="minorHAnsi"/>
                <w:bCs/>
                <w:sz w:val="22"/>
                <w:szCs w:val="22"/>
              </w:rPr>
            </w:pPr>
            <w:r w:rsidRPr="00421446">
              <w:rPr>
                <w:rFonts w:asciiTheme="minorHAnsi" w:eastAsia="Calibri" w:hAnsiTheme="minorHAnsi" w:cstheme="minorHAnsi"/>
                <w:bCs/>
                <w:sz w:val="22"/>
                <w:szCs w:val="22"/>
              </w:rPr>
              <w:t>Name and title</w:t>
            </w:r>
          </w:p>
        </w:tc>
        <w:tc>
          <w:tcPr>
            <w:tcW w:w="4928" w:type="dxa"/>
            <w:gridSpan w:val="2"/>
            <w:vAlign w:val="center"/>
          </w:tcPr>
          <w:p w:rsidR="00514F9E" w:rsidRPr="00421446" w:rsidRDefault="00514F9E" w:rsidP="005553B7">
            <w:pPr>
              <w:tabs>
                <w:tab w:val="left" w:pos="-180"/>
                <w:tab w:val="right" w:pos="1980"/>
                <w:tab w:val="left" w:pos="2160"/>
                <w:tab w:val="left" w:pos="4320"/>
              </w:tabs>
              <w:jc w:val="center"/>
              <w:rPr>
                <w:rFonts w:asciiTheme="minorHAnsi" w:eastAsia="Calibri" w:hAnsiTheme="minorHAnsi" w:cstheme="minorHAnsi"/>
                <w:bCs/>
                <w:sz w:val="22"/>
                <w:szCs w:val="22"/>
              </w:rPr>
            </w:pPr>
            <w:r w:rsidRPr="00421446">
              <w:rPr>
                <w:rFonts w:asciiTheme="minorHAnsi" w:eastAsia="Calibri" w:hAnsiTheme="minorHAnsi" w:cstheme="minorHAnsi"/>
                <w:bCs/>
                <w:sz w:val="22"/>
                <w:szCs w:val="22"/>
              </w:rPr>
              <w:t>Date and place</w:t>
            </w:r>
          </w:p>
        </w:tc>
      </w:tr>
    </w:tbl>
    <w:p w:rsidR="003557BB" w:rsidRDefault="003557BB"/>
    <w:sectPr w:rsidR="003557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C4E3E"/>
    <w:multiLevelType w:val="hybridMultilevel"/>
    <w:tmpl w:val="41B076C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52EE33A3"/>
    <w:multiLevelType w:val="hybridMultilevel"/>
    <w:tmpl w:val="B34E4A44"/>
    <w:lvl w:ilvl="0" w:tplc="38090019">
      <w:start w:val="1"/>
      <w:numFmt w:val="lowerLetter"/>
      <w:lvlText w:val="%1."/>
      <w:lvlJc w:val="left"/>
      <w:pPr>
        <w:ind w:left="633" w:hanging="360"/>
      </w:pPr>
      <w:rPr>
        <w:rFonts w:hint="default"/>
      </w:rPr>
    </w:lvl>
    <w:lvl w:ilvl="1" w:tplc="38090019" w:tentative="1">
      <w:start w:val="1"/>
      <w:numFmt w:val="lowerLetter"/>
      <w:lvlText w:val="%2."/>
      <w:lvlJc w:val="left"/>
      <w:pPr>
        <w:ind w:left="1353" w:hanging="360"/>
      </w:pPr>
    </w:lvl>
    <w:lvl w:ilvl="2" w:tplc="3809001B" w:tentative="1">
      <w:start w:val="1"/>
      <w:numFmt w:val="lowerRoman"/>
      <w:lvlText w:val="%3."/>
      <w:lvlJc w:val="right"/>
      <w:pPr>
        <w:ind w:left="2073" w:hanging="180"/>
      </w:pPr>
    </w:lvl>
    <w:lvl w:ilvl="3" w:tplc="3809000F" w:tentative="1">
      <w:start w:val="1"/>
      <w:numFmt w:val="decimal"/>
      <w:lvlText w:val="%4."/>
      <w:lvlJc w:val="left"/>
      <w:pPr>
        <w:ind w:left="2793" w:hanging="360"/>
      </w:pPr>
    </w:lvl>
    <w:lvl w:ilvl="4" w:tplc="38090019" w:tentative="1">
      <w:start w:val="1"/>
      <w:numFmt w:val="lowerLetter"/>
      <w:lvlText w:val="%5."/>
      <w:lvlJc w:val="left"/>
      <w:pPr>
        <w:ind w:left="3513" w:hanging="360"/>
      </w:pPr>
    </w:lvl>
    <w:lvl w:ilvl="5" w:tplc="3809001B" w:tentative="1">
      <w:start w:val="1"/>
      <w:numFmt w:val="lowerRoman"/>
      <w:lvlText w:val="%6."/>
      <w:lvlJc w:val="right"/>
      <w:pPr>
        <w:ind w:left="4233" w:hanging="180"/>
      </w:pPr>
    </w:lvl>
    <w:lvl w:ilvl="6" w:tplc="3809000F" w:tentative="1">
      <w:start w:val="1"/>
      <w:numFmt w:val="decimal"/>
      <w:lvlText w:val="%7."/>
      <w:lvlJc w:val="left"/>
      <w:pPr>
        <w:ind w:left="4953" w:hanging="360"/>
      </w:pPr>
    </w:lvl>
    <w:lvl w:ilvl="7" w:tplc="38090019" w:tentative="1">
      <w:start w:val="1"/>
      <w:numFmt w:val="lowerLetter"/>
      <w:lvlText w:val="%8."/>
      <w:lvlJc w:val="left"/>
      <w:pPr>
        <w:ind w:left="5673" w:hanging="360"/>
      </w:pPr>
    </w:lvl>
    <w:lvl w:ilvl="8" w:tplc="3809001B" w:tentative="1">
      <w:start w:val="1"/>
      <w:numFmt w:val="lowerRoman"/>
      <w:lvlText w:val="%9."/>
      <w:lvlJc w:val="right"/>
      <w:pPr>
        <w:ind w:left="6393" w:hanging="180"/>
      </w:pPr>
    </w:lvl>
  </w:abstractNum>
  <w:abstractNum w:abstractNumId="2"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F9E"/>
    <w:rsid w:val="003557BB"/>
    <w:rsid w:val="00514F9E"/>
    <w:rsid w:val="00862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0B48CF-5655-4BF4-9B6F-C65B213F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F9E"/>
    <w:pPr>
      <w:spacing w:after="0" w:line="240" w:lineRule="auto"/>
    </w:pPr>
    <w:rPr>
      <w:rFonts w:ascii="Times New Roman" w:eastAsia="Times New Roman" w:hAnsi="Times New Roman" w:cs="Times New Roman"/>
      <w:sz w:val="24"/>
      <w:szCs w:val="24"/>
      <w:lang w:val="en-ID"/>
    </w:rPr>
  </w:style>
  <w:style w:type="paragraph" w:styleId="Heading2">
    <w:name w:val="heading 2"/>
    <w:basedOn w:val="Normal"/>
    <w:next w:val="Normal"/>
    <w:link w:val="Heading2Char"/>
    <w:qFormat/>
    <w:rsid w:val="00514F9E"/>
    <w:pPr>
      <w:keepNext/>
      <w:tabs>
        <w:tab w:val="left" w:pos="-180"/>
        <w:tab w:val="right" w:pos="1980"/>
        <w:tab w:val="left" w:pos="2160"/>
        <w:tab w:val="left" w:pos="4320"/>
      </w:tabs>
      <w:jc w:val="center"/>
      <w:outlineLvl w:val="1"/>
    </w:pPr>
    <w:rPr>
      <w:b/>
      <w:bCs/>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14F9E"/>
    <w:rPr>
      <w:rFonts w:ascii="Times New Roman" w:eastAsia="Times New Roman" w:hAnsi="Times New Roman" w:cs="Times New Roman"/>
      <w:b/>
      <w:bCs/>
      <w:szCs w:val="20"/>
    </w:rPr>
  </w:style>
  <w:style w:type="paragraph" w:styleId="Title">
    <w:name w:val="Title"/>
    <w:basedOn w:val="Normal"/>
    <w:link w:val="TitleChar"/>
    <w:qFormat/>
    <w:rsid w:val="00514F9E"/>
    <w:pPr>
      <w:jc w:val="center"/>
    </w:pPr>
    <w:rPr>
      <w:b/>
      <w:bCs/>
      <w:szCs w:val="20"/>
      <w:u w:val="single"/>
      <w:lang w:val="en-US"/>
    </w:rPr>
  </w:style>
  <w:style w:type="character" w:customStyle="1" w:styleId="TitleChar">
    <w:name w:val="Title Char"/>
    <w:basedOn w:val="DefaultParagraphFont"/>
    <w:link w:val="Title"/>
    <w:rsid w:val="00514F9E"/>
    <w:rPr>
      <w:rFonts w:ascii="Times New Roman" w:eastAsia="Times New Roman" w:hAnsi="Times New Roman" w:cs="Times New Roman"/>
      <w:b/>
      <w:bCs/>
      <w:sz w:val="24"/>
      <w:szCs w:val="20"/>
      <w:u w:val="single"/>
    </w:rPr>
  </w:style>
  <w:style w:type="paragraph" w:styleId="Caption">
    <w:name w:val="caption"/>
    <w:basedOn w:val="Normal"/>
    <w:next w:val="Normal"/>
    <w:qFormat/>
    <w:rsid w:val="00514F9E"/>
    <w:pPr>
      <w:jc w:val="center"/>
    </w:pPr>
    <w:rPr>
      <w:b/>
      <w:sz w:val="28"/>
      <w:szCs w:val="20"/>
      <w:lang w:val="en-US"/>
    </w:rPr>
  </w:style>
  <w:style w:type="paragraph" w:styleId="ListParagraph">
    <w:name w:val="List Paragraph"/>
    <w:basedOn w:val="Normal"/>
    <w:link w:val="ListParagraphChar"/>
    <w:uiPriority w:val="34"/>
    <w:qFormat/>
    <w:rsid w:val="00514F9E"/>
    <w:pPr>
      <w:overflowPunct w:val="0"/>
      <w:autoSpaceDE w:val="0"/>
      <w:autoSpaceDN w:val="0"/>
      <w:adjustRightInd w:val="0"/>
      <w:ind w:left="720"/>
      <w:textAlignment w:val="baseline"/>
    </w:pPr>
    <w:rPr>
      <w:sz w:val="22"/>
      <w:szCs w:val="20"/>
      <w:lang w:val="en-US" w:eastAsia="en-GB"/>
    </w:rPr>
  </w:style>
  <w:style w:type="character" w:customStyle="1" w:styleId="ListParagraphChar">
    <w:name w:val="List Paragraph Char"/>
    <w:link w:val="ListParagraph"/>
    <w:uiPriority w:val="34"/>
    <w:locked/>
    <w:rsid w:val="00514F9E"/>
    <w:rPr>
      <w:rFonts w:ascii="Times New Roman" w:eastAsia="Times New Roman" w:hAnsi="Times New Roman" w:cs="Times New Roman"/>
      <w:szCs w:val="20"/>
      <w:lang w:eastAsia="en-GB"/>
    </w:rPr>
  </w:style>
  <w:style w:type="character" w:styleId="PlaceholderText">
    <w:name w:val="Placeholder Text"/>
    <w:uiPriority w:val="99"/>
    <w:semiHidden/>
    <w:rsid w:val="00514F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2FE7AFF44B47EEB6F6F079432E6DC4"/>
        <w:category>
          <w:name w:val="General"/>
          <w:gallery w:val="placeholder"/>
        </w:category>
        <w:types>
          <w:type w:val="bbPlcHdr"/>
        </w:types>
        <w:behaviors>
          <w:behavior w:val="content"/>
        </w:behaviors>
        <w:guid w:val="{B14C842B-E224-462B-B1CB-9B87C60AB5C1}"/>
      </w:docPartPr>
      <w:docPartBody>
        <w:p w:rsidR="00D353D6" w:rsidRDefault="00622557" w:rsidP="00622557">
          <w:pPr>
            <w:pStyle w:val="912FE7AFF44B47EEB6F6F079432E6DC4"/>
          </w:pPr>
          <w:r w:rsidRPr="00B151C5">
            <w:rPr>
              <w:rStyle w:val="PlaceholderText"/>
            </w:rPr>
            <w:t>Click here to enter a date.</w:t>
          </w:r>
        </w:p>
      </w:docPartBody>
    </w:docPart>
    <w:docPart>
      <w:docPartPr>
        <w:name w:val="886B59DFBBBF4AD8A47BC2D3212FFBDC"/>
        <w:category>
          <w:name w:val="General"/>
          <w:gallery w:val="placeholder"/>
        </w:category>
        <w:types>
          <w:type w:val="bbPlcHdr"/>
        </w:types>
        <w:behaviors>
          <w:behavior w:val="content"/>
        </w:behaviors>
        <w:guid w:val="{8C6BD66C-FE1D-48D2-8D95-EDF3F4D8B738}"/>
      </w:docPartPr>
      <w:docPartBody>
        <w:p w:rsidR="00D353D6" w:rsidRDefault="00622557" w:rsidP="00622557">
          <w:pPr>
            <w:pStyle w:val="886B59DFBBBF4AD8A47BC2D3212FFBDC"/>
          </w:pPr>
          <w:r w:rsidRPr="00B151C5">
            <w:rPr>
              <w:rStyle w:val="PlaceholderText"/>
            </w:rPr>
            <w:t>Choose an item.</w:t>
          </w:r>
        </w:p>
      </w:docPartBody>
    </w:docPart>
    <w:docPart>
      <w:docPartPr>
        <w:name w:val="D035BC2FCEE048E6BCFCB2ADD7C2A97F"/>
        <w:category>
          <w:name w:val="General"/>
          <w:gallery w:val="placeholder"/>
        </w:category>
        <w:types>
          <w:type w:val="bbPlcHdr"/>
        </w:types>
        <w:behaviors>
          <w:behavior w:val="content"/>
        </w:behaviors>
        <w:guid w:val="{2F67C690-8518-4AC2-9B24-B76A1069A995}"/>
      </w:docPartPr>
      <w:docPartBody>
        <w:p w:rsidR="00D353D6" w:rsidRDefault="00622557" w:rsidP="00622557">
          <w:pPr>
            <w:pStyle w:val="D035BC2FCEE048E6BCFCB2ADD7C2A97F"/>
          </w:pPr>
          <w:r w:rsidRPr="004404DE">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57"/>
    <w:rsid w:val="00173838"/>
    <w:rsid w:val="00622557"/>
    <w:rsid w:val="009F001D"/>
    <w:rsid w:val="00D353D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22557"/>
    <w:rPr>
      <w:color w:val="808080"/>
    </w:rPr>
  </w:style>
  <w:style w:type="paragraph" w:customStyle="1" w:styleId="912FE7AFF44B47EEB6F6F079432E6DC4">
    <w:name w:val="912FE7AFF44B47EEB6F6F079432E6DC4"/>
    <w:rsid w:val="00622557"/>
  </w:style>
  <w:style w:type="paragraph" w:customStyle="1" w:styleId="886B59DFBBBF4AD8A47BC2D3212FFBDC">
    <w:name w:val="886B59DFBBBF4AD8A47BC2D3212FFBDC"/>
    <w:rsid w:val="00622557"/>
  </w:style>
  <w:style w:type="paragraph" w:customStyle="1" w:styleId="D035BC2FCEE048E6BCFCB2ADD7C2A97F">
    <w:name w:val="D035BC2FCEE048E6BCFCB2ADD7C2A97F"/>
    <w:rsid w:val="006225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meilawati</dc:creator>
  <cp:keywords/>
  <dc:description/>
  <cp:lastModifiedBy>Ira Novita</cp:lastModifiedBy>
  <cp:revision>2</cp:revision>
  <dcterms:created xsi:type="dcterms:W3CDTF">2020-11-27T12:42:00Z</dcterms:created>
  <dcterms:modified xsi:type="dcterms:W3CDTF">2020-11-28T01:47:00Z</dcterms:modified>
</cp:coreProperties>
</file>