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AF52" w14:textId="4EBD1F0D" w:rsidR="009C3082" w:rsidRPr="006D668C" w:rsidRDefault="0079432D" w:rsidP="00EC11F7">
      <w:pPr>
        <w:pStyle w:val="Heading1"/>
        <w:jc w:val="center"/>
        <w:rPr>
          <w:rFonts w:asciiTheme="minorHAnsi" w:hAnsiTheme="minorHAnsi"/>
          <w:caps/>
          <w:color w:val="auto"/>
          <w:lang w:val="en-GB"/>
        </w:rPr>
      </w:pPr>
      <w:bookmarkStart w:id="0" w:name="_Ref396243640"/>
      <w:bookmarkStart w:id="1" w:name="_Ref463470813"/>
      <w:bookmarkStart w:id="2" w:name="_Ref463471228"/>
      <w:bookmarkStart w:id="3" w:name="_Ref463471329"/>
      <w:bookmarkStart w:id="4" w:name="_Ref463471404"/>
      <w:bookmarkStart w:id="5" w:name="_Ref463471500"/>
      <w:bookmarkStart w:id="6" w:name="_Ref463471530"/>
      <w:bookmarkStart w:id="7" w:name="_Toc522545171"/>
      <w:r w:rsidRPr="006D668C">
        <w:rPr>
          <w:rFonts w:asciiTheme="minorHAnsi" w:hAnsiTheme="minorHAnsi"/>
          <w:caps/>
          <w:color w:val="auto"/>
          <w:lang w:val="en-GB"/>
        </w:rPr>
        <w:t xml:space="preserve">Section VI – </w:t>
      </w:r>
      <w:r w:rsidR="009C3082" w:rsidRPr="006D668C">
        <w:rPr>
          <w:rFonts w:asciiTheme="minorHAnsi" w:hAnsiTheme="minorHAnsi"/>
          <w:caps/>
          <w:color w:val="auto"/>
          <w:lang w:val="en-GB"/>
        </w:rPr>
        <w:t xml:space="preserve">Annex </w:t>
      </w:r>
      <w:r w:rsidR="00687101">
        <w:rPr>
          <w:rFonts w:asciiTheme="minorHAnsi" w:hAnsiTheme="minorHAnsi"/>
          <w:caps/>
          <w:color w:val="auto"/>
          <w:lang w:val="en-GB"/>
        </w:rPr>
        <w:t>A</w:t>
      </w:r>
      <w:r w:rsidR="009C3082" w:rsidRPr="006D668C">
        <w:rPr>
          <w:rFonts w:asciiTheme="minorHAnsi" w:hAnsiTheme="minorHAnsi"/>
          <w:caps/>
          <w:color w:val="auto"/>
          <w:lang w:val="en-GB"/>
        </w:rPr>
        <w:t>: Bid Submission Form</w:t>
      </w:r>
      <w:bookmarkEnd w:id="0"/>
      <w:bookmarkEnd w:id="1"/>
      <w:bookmarkEnd w:id="2"/>
      <w:bookmarkEnd w:id="3"/>
      <w:bookmarkEnd w:id="4"/>
      <w:bookmarkEnd w:id="5"/>
      <w:bookmarkEnd w:id="6"/>
      <w:bookmarkEnd w:id="7"/>
    </w:p>
    <w:p w14:paraId="25BAB847" w14:textId="77777777" w:rsidR="009C3082" w:rsidRPr="006D668C" w:rsidRDefault="009C3082" w:rsidP="009C3082">
      <w:pPr>
        <w:jc w:val="both"/>
        <w:rPr>
          <w:rFonts w:asciiTheme="minorHAnsi" w:hAnsiTheme="minorHAnsi"/>
          <w:snapToGrid w:val="0"/>
          <w:szCs w:val="22"/>
          <w:lang w:val="en-GB"/>
        </w:rPr>
      </w:pPr>
    </w:p>
    <w:p w14:paraId="073C4D52" w14:textId="77777777" w:rsidR="009C3082" w:rsidRPr="006D668C" w:rsidRDefault="009C3082" w:rsidP="009C3082">
      <w:pPr>
        <w:jc w:val="right"/>
        <w:rPr>
          <w:rFonts w:asciiTheme="minorHAnsi" w:hAnsiTheme="minorHAnsi"/>
          <w:snapToGrid w:val="0"/>
          <w:szCs w:val="22"/>
          <w:lang w:val="en-GB"/>
        </w:rPr>
      </w:pPr>
      <w:r w:rsidRPr="00687101">
        <w:rPr>
          <w:rFonts w:asciiTheme="minorHAnsi" w:hAnsiTheme="minorHAnsi"/>
          <w:snapToGrid w:val="0"/>
          <w:szCs w:val="22"/>
          <w:lang w:val="en-GB"/>
        </w:rPr>
        <w:t>Date: [Insert Month, Day, Year]</w:t>
      </w:r>
    </w:p>
    <w:p w14:paraId="2F6EE7E1" w14:textId="77777777" w:rsidR="009C3082" w:rsidRPr="006D668C" w:rsidRDefault="009C3082" w:rsidP="009C3082">
      <w:pPr>
        <w:jc w:val="both"/>
        <w:rPr>
          <w:rFonts w:asciiTheme="minorHAnsi" w:hAnsiTheme="minorHAnsi"/>
          <w:snapToGrid w:val="0"/>
          <w:szCs w:val="22"/>
          <w:lang w:val="en-GB"/>
        </w:rPr>
      </w:pPr>
      <w:r w:rsidRPr="006D668C">
        <w:rPr>
          <w:rFonts w:asciiTheme="minorHAnsi" w:hAnsiTheme="minorHAnsi"/>
          <w:snapToGrid w:val="0"/>
          <w:szCs w:val="22"/>
          <w:lang w:val="en-GB"/>
        </w:rPr>
        <w:t>To: UNFPA</w:t>
      </w:r>
    </w:p>
    <w:p w14:paraId="50F3AC51" w14:textId="77777777" w:rsidR="00AF257B" w:rsidRPr="006D668C" w:rsidRDefault="00AF257B" w:rsidP="009C3082">
      <w:pPr>
        <w:jc w:val="both"/>
        <w:rPr>
          <w:rFonts w:asciiTheme="minorHAnsi" w:hAnsiTheme="minorHAnsi"/>
          <w:snapToGrid w:val="0"/>
          <w:szCs w:val="22"/>
          <w:lang w:val="en-GB"/>
        </w:rPr>
      </w:pPr>
      <w:r w:rsidRPr="006D668C">
        <w:rPr>
          <w:rFonts w:asciiTheme="minorHAnsi" w:hAnsiTheme="minorHAnsi"/>
          <w:snapToGrid w:val="0"/>
          <w:szCs w:val="22"/>
          <w:lang w:val="en-GB"/>
        </w:rPr>
        <w:t>7</w:t>
      </w:r>
      <w:r w:rsidRPr="006D668C">
        <w:rPr>
          <w:rFonts w:asciiTheme="minorHAnsi" w:hAnsiTheme="minorHAnsi"/>
          <w:snapToGrid w:val="0"/>
          <w:szCs w:val="22"/>
          <w:vertAlign w:val="superscript"/>
          <w:lang w:val="en-GB"/>
        </w:rPr>
        <w:t>th</w:t>
      </w:r>
      <w:r w:rsidRPr="006D668C">
        <w:rPr>
          <w:rFonts w:asciiTheme="minorHAnsi" w:hAnsiTheme="minorHAnsi"/>
          <w:snapToGrid w:val="0"/>
          <w:szCs w:val="22"/>
          <w:lang w:val="en-GB"/>
        </w:rPr>
        <w:t xml:space="preserve"> Floor Menara Thamrin</w:t>
      </w:r>
    </w:p>
    <w:p w14:paraId="3AABC197" w14:textId="77777777" w:rsidR="00AF257B" w:rsidRPr="006D668C" w:rsidRDefault="00AF257B" w:rsidP="009C3082">
      <w:pPr>
        <w:jc w:val="both"/>
        <w:rPr>
          <w:rFonts w:asciiTheme="minorHAnsi" w:hAnsiTheme="minorHAnsi"/>
          <w:snapToGrid w:val="0"/>
          <w:szCs w:val="22"/>
          <w:lang w:val="en-GB"/>
        </w:rPr>
      </w:pPr>
      <w:r w:rsidRPr="006D668C">
        <w:rPr>
          <w:rFonts w:asciiTheme="minorHAnsi" w:hAnsiTheme="minorHAnsi"/>
          <w:snapToGrid w:val="0"/>
          <w:szCs w:val="22"/>
          <w:lang w:val="en-GB"/>
        </w:rPr>
        <w:t>Jl. M.H. Thamrin kav. 3</w:t>
      </w:r>
    </w:p>
    <w:p w14:paraId="4CC27934" w14:textId="4F60BEDD" w:rsidR="009C3082" w:rsidRPr="006D668C" w:rsidRDefault="00AF257B" w:rsidP="009C3082">
      <w:pPr>
        <w:jc w:val="both"/>
        <w:rPr>
          <w:rFonts w:asciiTheme="minorHAnsi" w:hAnsiTheme="minorHAnsi"/>
          <w:snapToGrid w:val="0"/>
          <w:szCs w:val="22"/>
          <w:lang w:val="en-GB"/>
        </w:rPr>
      </w:pPr>
      <w:r w:rsidRPr="006D668C">
        <w:rPr>
          <w:rFonts w:asciiTheme="minorHAnsi" w:hAnsiTheme="minorHAnsi"/>
          <w:snapToGrid w:val="0"/>
          <w:szCs w:val="22"/>
          <w:lang w:val="en-GB"/>
        </w:rPr>
        <w:t>Jakarta 10250, Indonesia</w:t>
      </w:r>
    </w:p>
    <w:p w14:paraId="5BB0B141" w14:textId="77777777" w:rsidR="009C3082" w:rsidRPr="006D668C" w:rsidRDefault="009C3082" w:rsidP="009C3082">
      <w:pPr>
        <w:jc w:val="both"/>
        <w:rPr>
          <w:rFonts w:asciiTheme="minorHAnsi" w:hAnsiTheme="minorHAnsi"/>
          <w:snapToGrid w:val="0"/>
          <w:szCs w:val="22"/>
          <w:lang w:val="en-GB"/>
        </w:rPr>
      </w:pPr>
    </w:p>
    <w:p w14:paraId="409459D5" w14:textId="1C649788" w:rsidR="00F55EB1" w:rsidRPr="006D668C" w:rsidRDefault="00F55EB1" w:rsidP="00F55EB1">
      <w:pPr>
        <w:jc w:val="both"/>
        <w:rPr>
          <w:rFonts w:asciiTheme="minorHAnsi" w:hAnsiTheme="minorHAnsi"/>
          <w:szCs w:val="22"/>
        </w:rPr>
      </w:pPr>
      <w:r w:rsidRPr="006D668C">
        <w:rPr>
          <w:rFonts w:asciiTheme="minorHAnsi" w:hAnsiTheme="minorHAnsi"/>
          <w:snapToGrid w:val="0"/>
          <w:szCs w:val="22"/>
          <w:lang w:val="en-GB"/>
        </w:rPr>
        <w:t xml:space="preserve">The undersigned, having read the original RFP documents of </w:t>
      </w:r>
      <w:r w:rsidRPr="006D668C">
        <w:rPr>
          <w:rFonts w:asciiTheme="minorHAnsi" w:hAnsiTheme="minorHAnsi"/>
          <w:szCs w:val="22"/>
          <w:lang w:val="en-GB"/>
        </w:rPr>
        <w:t>UNFPA/</w:t>
      </w:r>
      <w:r w:rsidR="00AF257B" w:rsidRPr="006D668C">
        <w:rPr>
          <w:rFonts w:asciiTheme="minorHAnsi" w:hAnsiTheme="minorHAnsi"/>
          <w:szCs w:val="22"/>
          <w:lang w:val="en-GB"/>
        </w:rPr>
        <w:t>IDN</w:t>
      </w:r>
      <w:r w:rsidRPr="006D668C">
        <w:rPr>
          <w:rFonts w:asciiTheme="minorHAnsi" w:hAnsiTheme="minorHAnsi"/>
          <w:szCs w:val="22"/>
          <w:lang w:val="en-GB"/>
        </w:rPr>
        <w:t>/RFP/</w:t>
      </w:r>
      <w:r w:rsidR="00AF257B" w:rsidRPr="006D668C">
        <w:rPr>
          <w:rFonts w:asciiTheme="minorHAnsi" w:hAnsiTheme="minorHAnsi"/>
          <w:szCs w:val="22"/>
          <w:lang w:val="en-GB"/>
        </w:rPr>
        <w:t>18</w:t>
      </w:r>
      <w:r w:rsidRPr="006D668C">
        <w:rPr>
          <w:rFonts w:asciiTheme="minorHAnsi" w:hAnsiTheme="minorHAnsi"/>
          <w:szCs w:val="22"/>
          <w:lang w:val="en-GB"/>
        </w:rPr>
        <w:t>/</w:t>
      </w:r>
      <w:r w:rsidR="00687101">
        <w:rPr>
          <w:rFonts w:asciiTheme="minorHAnsi" w:hAnsiTheme="minorHAnsi"/>
          <w:szCs w:val="22"/>
          <w:lang w:val="en-GB"/>
        </w:rPr>
        <w:t>001</w:t>
      </w:r>
      <w:r w:rsidRPr="006D668C">
        <w:rPr>
          <w:rFonts w:asciiTheme="minorHAnsi" w:hAnsiTheme="minorHAnsi"/>
          <w:szCs w:val="22"/>
          <w:lang w:val="en-GB"/>
        </w:rPr>
        <w:t xml:space="preserve"> including all Annexes, any subsequent revisions and all answers to the questions received from prospective Bidders posted on </w:t>
      </w:r>
      <w:r w:rsidRPr="006D668C">
        <w:rPr>
          <w:rFonts w:asciiTheme="minorHAnsi" w:hAnsiTheme="minorHAnsi"/>
          <w:szCs w:val="22"/>
        </w:rPr>
        <w:t>United Nations Global Marketplace in full before submitting</w:t>
      </w:r>
      <w:r w:rsidRPr="006D668C">
        <w:rPr>
          <w:rFonts w:asciiTheme="minorHAnsi" w:hAnsiTheme="minorHAnsi"/>
          <w:snapToGrid w:val="0"/>
          <w:szCs w:val="22"/>
          <w:lang w:val="en-GB"/>
        </w:rPr>
        <w:t xml:space="preserve">, hereby offers to provide the </w:t>
      </w:r>
      <w:r w:rsidR="00AF257B" w:rsidRPr="006D668C">
        <w:rPr>
          <w:rFonts w:asciiTheme="minorHAnsi" w:hAnsiTheme="minorHAnsi"/>
        </w:rPr>
        <w:t>services</w:t>
      </w:r>
      <w:r w:rsidR="00687101">
        <w:rPr>
          <w:rFonts w:asciiTheme="minorHAnsi" w:hAnsiTheme="minorHAnsi"/>
          <w:i/>
        </w:rPr>
        <w:t xml:space="preserve">, </w:t>
      </w:r>
      <w:r w:rsidRPr="006D668C">
        <w:rPr>
          <w:rFonts w:asciiTheme="minorHAnsi" w:hAnsiTheme="minorHAnsi"/>
          <w:snapToGrid w:val="0"/>
          <w:szCs w:val="22"/>
          <w:lang w:val="en-GB"/>
        </w:rPr>
        <w:t>in accordance with any specifications stated and subject to the terms and conditions set out or specified in the RFP documents</w:t>
      </w:r>
      <w:r w:rsidRPr="006D668C">
        <w:rPr>
          <w:rFonts w:asciiTheme="minorHAnsi" w:hAnsiTheme="minorHAnsi"/>
          <w:szCs w:val="22"/>
        </w:rPr>
        <w:t>.</w:t>
      </w:r>
    </w:p>
    <w:p w14:paraId="16472709" w14:textId="77777777" w:rsidR="00F55EB1" w:rsidRPr="006D668C" w:rsidRDefault="00F55EB1" w:rsidP="00F55EB1">
      <w:pPr>
        <w:jc w:val="both"/>
        <w:rPr>
          <w:rFonts w:asciiTheme="minorHAnsi" w:hAnsiTheme="minorHAnsi"/>
          <w:snapToGrid w:val="0"/>
          <w:szCs w:val="22"/>
          <w:lang w:val="en-GB"/>
        </w:rPr>
      </w:pPr>
    </w:p>
    <w:p w14:paraId="42B131E7" w14:textId="77777777" w:rsidR="00F55EB1" w:rsidRPr="006D668C" w:rsidRDefault="00F55EB1" w:rsidP="00F55EB1">
      <w:pPr>
        <w:jc w:val="both"/>
        <w:rPr>
          <w:rFonts w:asciiTheme="minorHAnsi" w:hAnsiTheme="minorHAnsi"/>
          <w:i/>
          <w:sz w:val="20"/>
        </w:rPr>
      </w:pPr>
      <w:r w:rsidRPr="006D668C">
        <w:rPr>
          <w:rFonts w:asciiTheme="minorHAnsi" w:hAnsiTheme="minorHAnsi"/>
          <w:i/>
          <w:snapToGrid w:val="0"/>
          <w:sz w:val="20"/>
          <w:lang w:val="en-GB"/>
        </w:rPr>
        <w:t xml:space="preserve">Special Note: </w:t>
      </w:r>
      <w:r w:rsidRPr="006D668C">
        <w:rPr>
          <w:rFonts w:asciiTheme="minorHAnsi" w:hAnsiTheme="minorHAnsi"/>
          <w:i/>
          <w:sz w:val="20"/>
        </w:rPr>
        <w:t>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22D43626" w14:textId="77777777" w:rsidR="00F55EB1" w:rsidRPr="006D668C" w:rsidRDefault="00F55EB1" w:rsidP="00F55EB1">
      <w:pPr>
        <w:jc w:val="both"/>
        <w:rPr>
          <w:rFonts w:asciiTheme="minorHAnsi" w:hAnsiTheme="minorHAnsi"/>
          <w:sz w:val="20"/>
        </w:rPr>
      </w:pPr>
    </w:p>
    <w:tbl>
      <w:tblPr>
        <w:tblStyle w:val="TableGrid"/>
        <w:tblW w:w="0" w:type="auto"/>
        <w:tblLook w:val="04A0" w:firstRow="1" w:lastRow="0" w:firstColumn="1" w:lastColumn="0" w:noHBand="0" w:noVBand="1"/>
      </w:tblPr>
      <w:tblGrid>
        <w:gridCol w:w="3045"/>
        <w:gridCol w:w="2991"/>
        <w:gridCol w:w="2980"/>
      </w:tblGrid>
      <w:tr w:rsidR="00F55EB1" w:rsidRPr="006D668C" w14:paraId="14067234" w14:textId="77777777" w:rsidTr="00F55EB1">
        <w:tc>
          <w:tcPr>
            <w:tcW w:w="3080" w:type="dxa"/>
            <w:shd w:val="clear" w:color="auto" w:fill="BFBFBF" w:themeFill="background1" w:themeFillShade="BF"/>
            <w:vAlign w:val="center"/>
          </w:tcPr>
          <w:p w14:paraId="422E115E" w14:textId="42F7821F" w:rsidR="00F55EB1" w:rsidRPr="006D668C" w:rsidRDefault="00F55EB1" w:rsidP="00687101">
            <w:pPr>
              <w:jc w:val="center"/>
              <w:rPr>
                <w:rFonts w:asciiTheme="minorHAnsi" w:hAnsiTheme="minorHAnsi"/>
                <w:snapToGrid w:val="0"/>
                <w:szCs w:val="22"/>
                <w:lang w:val="en-GB"/>
              </w:rPr>
            </w:pPr>
            <w:r w:rsidRPr="006D668C">
              <w:rPr>
                <w:rFonts w:asciiTheme="minorHAnsi" w:hAnsiTheme="minorHAnsi"/>
                <w:snapToGrid w:val="0"/>
                <w:szCs w:val="22"/>
                <w:lang w:val="en-GB"/>
              </w:rPr>
              <w:t xml:space="preserve">Original term/condition per RFP </w:t>
            </w:r>
            <w:r w:rsidRPr="006D668C">
              <w:rPr>
                <w:rFonts w:asciiTheme="minorHAnsi" w:hAnsiTheme="minorHAnsi"/>
                <w:szCs w:val="22"/>
                <w:lang w:val="en-GB"/>
              </w:rPr>
              <w:t>UNFPA/</w:t>
            </w:r>
            <w:r w:rsidR="00AF257B" w:rsidRPr="006D668C">
              <w:rPr>
                <w:rFonts w:asciiTheme="minorHAnsi" w:hAnsiTheme="minorHAnsi"/>
                <w:szCs w:val="22"/>
                <w:lang w:val="en-GB"/>
              </w:rPr>
              <w:t>IDN</w:t>
            </w:r>
            <w:r w:rsidRPr="006D668C">
              <w:rPr>
                <w:rFonts w:asciiTheme="minorHAnsi" w:hAnsiTheme="minorHAnsi"/>
                <w:szCs w:val="22"/>
                <w:lang w:val="en-GB"/>
              </w:rPr>
              <w:t>/RFP/</w:t>
            </w:r>
            <w:r w:rsidR="00AF257B" w:rsidRPr="006D668C">
              <w:rPr>
                <w:rFonts w:asciiTheme="minorHAnsi" w:hAnsiTheme="minorHAnsi"/>
                <w:szCs w:val="22"/>
                <w:lang w:val="en-GB"/>
              </w:rPr>
              <w:t>18</w:t>
            </w:r>
            <w:r w:rsidRPr="006D668C">
              <w:rPr>
                <w:rFonts w:asciiTheme="minorHAnsi" w:hAnsiTheme="minorHAnsi"/>
                <w:szCs w:val="22"/>
                <w:lang w:val="en-GB"/>
              </w:rPr>
              <w:t>/</w:t>
            </w:r>
            <w:r w:rsidR="00687101">
              <w:rPr>
                <w:rFonts w:asciiTheme="minorHAnsi" w:hAnsiTheme="minorHAnsi"/>
                <w:szCs w:val="22"/>
                <w:lang w:val="en-GB"/>
              </w:rPr>
              <w:t>001</w:t>
            </w:r>
            <w:r w:rsidRPr="006D668C">
              <w:rPr>
                <w:rFonts w:asciiTheme="minorHAnsi" w:hAnsiTheme="minorHAnsi"/>
                <w:szCs w:val="22"/>
                <w:lang w:val="en-GB"/>
              </w:rPr>
              <w:t xml:space="preserve"> and the subsequent revisions</w:t>
            </w:r>
          </w:p>
        </w:tc>
        <w:tc>
          <w:tcPr>
            <w:tcW w:w="3081" w:type="dxa"/>
            <w:shd w:val="clear" w:color="auto" w:fill="BFBFBF" w:themeFill="background1" w:themeFillShade="BF"/>
            <w:vAlign w:val="center"/>
          </w:tcPr>
          <w:p w14:paraId="7C5D1A83" w14:textId="77777777" w:rsidR="00F55EB1" w:rsidRPr="006D668C" w:rsidRDefault="00F55EB1" w:rsidP="00F55EB1">
            <w:pPr>
              <w:jc w:val="center"/>
              <w:rPr>
                <w:rFonts w:asciiTheme="minorHAnsi" w:hAnsiTheme="minorHAnsi"/>
                <w:snapToGrid w:val="0"/>
                <w:szCs w:val="22"/>
                <w:lang w:val="en-GB"/>
              </w:rPr>
            </w:pPr>
            <w:r w:rsidRPr="006D668C">
              <w:rPr>
                <w:rFonts w:asciiTheme="minorHAnsi" w:hAnsiTheme="minorHAnsi"/>
                <w:snapToGrid w:val="0"/>
                <w:szCs w:val="22"/>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Pr="006D668C" w:rsidRDefault="00F55EB1" w:rsidP="00F55EB1">
            <w:pPr>
              <w:jc w:val="center"/>
              <w:rPr>
                <w:rFonts w:asciiTheme="minorHAnsi" w:hAnsiTheme="minorHAnsi"/>
                <w:snapToGrid w:val="0"/>
                <w:szCs w:val="22"/>
                <w:lang w:val="en-GB"/>
              </w:rPr>
            </w:pPr>
            <w:r w:rsidRPr="006D668C">
              <w:rPr>
                <w:rFonts w:asciiTheme="minorHAnsi" w:hAnsiTheme="minorHAnsi"/>
                <w:snapToGrid w:val="0"/>
                <w:szCs w:val="22"/>
                <w:lang w:val="en-GB"/>
              </w:rPr>
              <w:t>Reason for proposing alternate clause</w:t>
            </w:r>
          </w:p>
        </w:tc>
      </w:tr>
      <w:tr w:rsidR="00F55EB1" w:rsidRPr="006D668C" w14:paraId="4CDD7F39" w14:textId="77777777" w:rsidTr="00F55EB1">
        <w:tc>
          <w:tcPr>
            <w:tcW w:w="3080" w:type="dxa"/>
            <w:vAlign w:val="center"/>
          </w:tcPr>
          <w:p w14:paraId="5657FDB8" w14:textId="77777777" w:rsidR="00F55EB1" w:rsidRPr="006D668C" w:rsidRDefault="00F55EB1" w:rsidP="00F55EB1">
            <w:pPr>
              <w:jc w:val="both"/>
              <w:rPr>
                <w:rFonts w:asciiTheme="minorHAnsi" w:hAnsiTheme="minorHAnsi"/>
                <w:snapToGrid w:val="0"/>
                <w:szCs w:val="22"/>
                <w:lang w:val="en-GB"/>
              </w:rPr>
            </w:pPr>
          </w:p>
        </w:tc>
        <w:tc>
          <w:tcPr>
            <w:tcW w:w="3081" w:type="dxa"/>
            <w:vAlign w:val="center"/>
          </w:tcPr>
          <w:p w14:paraId="08AD6AF7" w14:textId="77777777" w:rsidR="00F55EB1" w:rsidRPr="006D668C" w:rsidRDefault="00F55EB1" w:rsidP="00F55EB1">
            <w:pPr>
              <w:jc w:val="both"/>
              <w:rPr>
                <w:rFonts w:asciiTheme="minorHAnsi" w:hAnsiTheme="minorHAnsi"/>
                <w:snapToGrid w:val="0"/>
                <w:szCs w:val="22"/>
                <w:lang w:val="en-GB"/>
              </w:rPr>
            </w:pPr>
          </w:p>
        </w:tc>
        <w:tc>
          <w:tcPr>
            <w:tcW w:w="3081" w:type="dxa"/>
            <w:vAlign w:val="center"/>
          </w:tcPr>
          <w:p w14:paraId="7FED4784" w14:textId="77777777" w:rsidR="00F55EB1" w:rsidRPr="006D668C" w:rsidRDefault="00F55EB1" w:rsidP="00F55EB1">
            <w:pPr>
              <w:jc w:val="both"/>
              <w:rPr>
                <w:rFonts w:asciiTheme="minorHAnsi" w:hAnsiTheme="minorHAnsi"/>
                <w:snapToGrid w:val="0"/>
                <w:szCs w:val="22"/>
                <w:lang w:val="en-GB"/>
              </w:rPr>
            </w:pPr>
          </w:p>
        </w:tc>
      </w:tr>
    </w:tbl>
    <w:p w14:paraId="686699AD" w14:textId="77777777" w:rsidR="00F55EB1" w:rsidRPr="006D668C" w:rsidRDefault="00F55EB1" w:rsidP="00F55EB1">
      <w:pPr>
        <w:ind w:firstLine="720"/>
        <w:jc w:val="both"/>
        <w:rPr>
          <w:rFonts w:asciiTheme="minorHAnsi" w:hAnsiTheme="minorHAnsi"/>
          <w:snapToGrid w:val="0"/>
          <w:szCs w:val="22"/>
          <w:lang w:val="en-GB"/>
        </w:rPr>
      </w:pPr>
    </w:p>
    <w:p w14:paraId="4322783C" w14:textId="5D892829"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 xml:space="preserve">We agree to abide by this Bid for a period of </w:t>
      </w:r>
      <w:r w:rsidR="00687101">
        <w:rPr>
          <w:rFonts w:asciiTheme="minorHAnsi" w:hAnsiTheme="minorHAnsi"/>
          <w:szCs w:val="22"/>
        </w:rPr>
        <w:t>90</w:t>
      </w:r>
      <w:r w:rsidRPr="00687101">
        <w:rPr>
          <w:rFonts w:asciiTheme="minorHAnsi" w:hAnsiTheme="minorHAnsi"/>
          <w:szCs w:val="22"/>
          <w:lang w:val="en-GB"/>
        </w:rPr>
        <w:t xml:space="preserve"> days</w:t>
      </w:r>
      <w:r w:rsidRPr="006D668C">
        <w:rPr>
          <w:rFonts w:asciiTheme="minorHAnsi" w:hAnsiTheme="minorHAnsi"/>
          <w:i/>
          <w:szCs w:val="22"/>
          <w:lang w:val="en-GB"/>
        </w:rPr>
        <w:t xml:space="preserve"> </w:t>
      </w:r>
      <w:r w:rsidRPr="006D668C">
        <w:rPr>
          <w:rFonts w:asciiTheme="minorHAnsi" w:hAnsiTheme="minorHAnsi"/>
          <w:snapToGrid w:val="0"/>
          <w:szCs w:val="22"/>
          <w:lang w:val="en-GB"/>
        </w:rPr>
        <w:t>from the date fixed for Bid opening in the Request for Proposal, and the Bid shall remain binding upon us and may be accepted at any time before the expiration of that period.</w:t>
      </w:r>
    </w:p>
    <w:p w14:paraId="1C6B6F57" w14:textId="77777777" w:rsidR="00F55EB1" w:rsidRPr="006D668C" w:rsidRDefault="00F55EB1" w:rsidP="00F55EB1">
      <w:pPr>
        <w:jc w:val="both"/>
        <w:rPr>
          <w:rFonts w:asciiTheme="minorHAnsi" w:hAnsiTheme="minorHAnsi"/>
          <w:snapToGrid w:val="0"/>
          <w:szCs w:val="22"/>
          <w:lang w:val="en-GB"/>
        </w:rPr>
      </w:pPr>
    </w:p>
    <w:p w14:paraId="128D5F7D"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If our Bid is accepted, we undertake to commence and complete delivery of all items in the contract within the time frame stipulated.</w:t>
      </w:r>
    </w:p>
    <w:p w14:paraId="381DE34B" w14:textId="77777777" w:rsidR="00F55EB1" w:rsidRPr="006D668C" w:rsidRDefault="00F55EB1" w:rsidP="00F55EB1">
      <w:pPr>
        <w:jc w:val="both"/>
        <w:rPr>
          <w:rFonts w:asciiTheme="minorHAnsi" w:hAnsiTheme="minorHAnsi"/>
          <w:snapToGrid w:val="0"/>
          <w:szCs w:val="22"/>
          <w:lang w:val="en-GB"/>
        </w:rPr>
      </w:pPr>
    </w:p>
    <w:p w14:paraId="6DA580F8" w14:textId="67D5F093"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We understand that UNFPA is not bound to accept any Bid it may have received and that a binding contract would result only after final negotiations and award of contract are concluded on the basis of the Technical and Financial Bids.</w:t>
      </w:r>
    </w:p>
    <w:p w14:paraId="0151AA4D" w14:textId="77777777" w:rsidR="00F55EB1" w:rsidRPr="006D668C" w:rsidRDefault="00F55EB1" w:rsidP="00F55EB1">
      <w:pPr>
        <w:ind w:firstLine="720"/>
        <w:jc w:val="both"/>
        <w:rPr>
          <w:rFonts w:asciiTheme="minorHAnsi" w:hAnsiTheme="minorHAnsi"/>
          <w:snapToGrid w:val="0"/>
          <w:szCs w:val="22"/>
          <w:lang w:val="en-GB"/>
        </w:rPr>
      </w:pPr>
    </w:p>
    <w:p w14:paraId="34FEF75B"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 xml:space="preserve">We confirm that our firm has no conflict of interest in accordance with Section I: Instructions to Bidders clause </w:t>
      </w:r>
      <w:r w:rsidRPr="006D668C">
        <w:rPr>
          <w:rFonts w:asciiTheme="minorHAnsi" w:hAnsiTheme="minorHAnsi"/>
          <w:snapToGrid w:val="0"/>
          <w:szCs w:val="22"/>
          <w:lang w:val="en-GB"/>
        </w:rPr>
        <w:fldChar w:fldCharType="begin"/>
      </w:r>
      <w:r w:rsidRPr="006D668C">
        <w:rPr>
          <w:rFonts w:asciiTheme="minorHAnsi" w:hAnsiTheme="minorHAnsi"/>
          <w:snapToGrid w:val="0"/>
          <w:szCs w:val="22"/>
          <w:lang w:val="en-GB"/>
        </w:rPr>
        <w:instrText xml:space="preserve"> REF _Ref396237138 \r \h  \* MERGEFORMAT </w:instrText>
      </w:r>
      <w:r w:rsidRPr="006D668C">
        <w:rPr>
          <w:rFonts w:asciiTheme="minorHAnsi" w:hAnsiTheme="minorHAnsi"/>
          <w:snapToGrid w:val="0"/>
          <w:szCs w:val="22"/>
          <w:lang w:val="en-GB"/>
        </w:rPr>
      </w:r>
      <w:r w:rsidRPr="006D668C">
        <w:rPr>
          <w:rFonts w:asciiTheme="minorHAnsi" w:hAnsiTheme="minorHAnsi"/>
          <w:snapToGrid w:val="0"/>
          <w:szCs w:val="22"/>
          <w:lang w:val="en-GB"/>
        </w:rPr>
        <w:fldChar w:fldCharType="separate"/>
      </w:r>
      <w:r w:rsidRPr="006D668C">
        <w:rPr>
          <w:rFonts w:asciiTheme="minorHAnsi" w:hAnsiTheme="minorHAnsi"/>
          <w:snapToGrid w:val="0"/>
          <w:szCs w:val="22"/>
          <w:lang w:val="en-GB"/>
        </w:rPr>
        <w:t>2.3</w:t>
      </w:r>
      <w:r w:rsidRPr="006D668C">
        <w:rPr>
          <w:rFonts w:asciiTheme="minorHAnsi" w:hAnsiTheme="minorHAnsi"/>
          <w:snapToGrid w:val="0"/>
          <w:szCs w:val="22"/>
          <w:lang w:val="en-GB"/>
        </w:rPr>
        <w:fldChar w:fldCharType="end"/>
      </w:r>
      <w:r w:rsidRPr="006D668C">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6D668C">
        <w:rPr>
          <w:rFonts w:asciiTheme="minorHAnsi" w:hAnsiTheme="minorHAnsi"/>
          <w:snapToGrid w:val="0"/>
          <w:szCs w:val="22"/>
          <w:lang w:val="en-GB"/>
        </w:rPr>
        <w:fldChar w:fldCharType="begin"/>
      </w:r>
      <w:r w:rsidRPr="006D668C">
        <w:rPr>
          <w:rFonts w:asciiTheme="minorHAnsi" w:hAnsiTheme="minorHAnsi"/>
          <w:snapToGrid w:val="0"/>
          <w:szCs w:val="22"/>
          <w:lang w:val="en-GB"/>
        </w:rPr>
        <w:instrText xml:space="preserve"> REF _Ref396237242 \r \h  \* MERGEFORMAT </w:instrText>
      </w:r>
      <w:r w:rsidRPr="006D668C">
        <w:rPr>
          <w:rFonts w:asciiTheme="minorHAnsi" w:hAnsiTheme="minorHAnsi"/>
          <w:snapToGrid w:val="0"/>
          <w:szCs w:val="22"/>
          <w:lang w:val="en-GB"/>
        </w:rPr>
      </w:r>
      <w:r w:rsidRPr="006D668C">
        <w:rPr>
          <w:rFonts w:asciiTheme="minorHAnsi" w:hAnsiTheme="minorHAnsi"/>
          <w:snapToGrid w:val="0"/>
          <w:szCs w:val="22"/>
          <w:lang w:val="en-GB"/>
        </w:rPr>
        <w:fldChar w:fldCharType="separate"/>
      </w:r>
      <w:r w:rsidRPr="006D668C">
        <w:rPr>
          <w:rFonts w:asciiTheme="minorHAnsi" w:hAnsiTheme="minorHAnsi"/>
          <w:snapToGrid w:val="0"/>
          <w:szCs w:val="22"/>
          <w:lang w:val="en-GB"/>
        </w:rPr>
        <w:t>2.4</w:t>
      </w:r>
      <w:r w:rsidRPr="006D668C">
        <w:rPr>
          <w:rFonts w:asciiTheme="minorHAnsi" w:hAnsiTheme="minorHAnsi"/>
          <w:snapToGrid w:val="0"/>
          <w:szCs w:val="22"/>
          <w:lang w:val="en-GB"/>
        </w:rPr>
        <w:fldChar w:fldCharType="end"/>
      </w:r>
      <w:r w:rsidRPr="006D668C">
        <w:rPr>
          <w:rFonts w:asciiTheme="minorHAnsi" w:hAnsiTheme="minorHAnsi"/>
          <w:snapToGrid w:val="0"/>
          <w:szCs w:val="22"/>
          <w:lang w:val="en-GB"/>
        </w:rPr>
        <w:t xml:space="preserve">. </w:t>
      </w:r>
    </w:p>
    <w:p w14:paraId="34643E6B" w14:textId="77777777" w:rsidR="00F55EB1" w:rsidRPr="006D668C" w:rsidRDefault="00F55EB1" w:rsidP="00F55EB1">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F55EB1" w:rsidRPr="006D668C" w14:paraId="334EC3B3" w14:textId="77777777" w:rsidTr="00F55EB1">
        <w:tc>
          <w:tcPr>
            <w:tcW w:w="2093" w:type="dxa"/>
          </w:tcPr>
          <w:p w14:paraId="04BB647B" w14:textId="77777777" w:rsidR="00F55EB1" w:rsidRPr="006D668C" w:rsidRDefault="00F55EB1" w:rsidP="00F55EB1">
            <w:pPr>
              <w:jc w:val="both"/>
              <w:rPr>
                <w:rFonts w:asciiTheme="minorHAnsi" w:hAnsiTheme="minorHAnsi"/>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Pr="006D668C" w:rsidRDefault="00F55EB1" w:rsidP="00F55EB1">
            <w:pPr>
              <w:jc w:val="center"/>
              <w:rPr>
                <w:rFonts w:asciiTheme="minorHAnsi" w:hAnsiTheme="minorHAnsi"/>
                <w:snapToGrid w:val="0"/>
                <w:szCs w:val="22"/>
                <w:lang w:val="en-GB"/>
              </w:rPr>
            </w:pPr>
            <w:r w:rsidRPr="006D668C">
              <w:rPr>
                <w:rFonts w:asciiTheme="minorHAnsi" w:hAnsiTheme="minorHAnsi"/>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Pr="006D668C" w:rsidRDefault="00F55EB1" w:rsidP="00F55EB1">
            <w:pPr>
              <w:jc w:val="center"/>
              <w:rPr>
                <w:rFonts w:asciiTheme="minorHAnsi" w:hAnsiTheme="minorHAnsi"/>
                <w:snapToGrid w:val="0"/>
                <w:szCs w:val="22"/>
                <w:lang w:val="en-GB"/>
              </w:rPr>
            </w:pPr>
            <w:r w:rsidRPr="006D668C">
              <w:rPr>
                <w:rFonts w:asciiTheme="minorHAnsi" w:hAnsiTheme="minorHAnsi"/>
                <w:snapToGrid w:val="0"/>
                <w:szCs w:val="22"/>
                <w:lang w:val="en-GB"/>
              </w:rPr>
              <w:t>On behalf of Legal Authority</w:t>
            </w:r>
          </w:p>
        </w:tc>
      </w:tr>
      <w:tr w:rsidR="00F55EB1" w:rsidRPr="006D668C" w14:paraId="04506C49" w14:textId="77777777" w:rsidTr="00F55EB1">
        <w:tc>
          <w:tcPr>
            <w:tcW w:w="2093" w:type="dxa"/>
          </w:tcPr>
          <w:p w14:paraId="6FB67CF8"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Signature:</w:t>
            </w:r>
          </w:p>
        </w:tc>
        <w:tc>
          <w:tcPr>
            <w:tcW w:w="3574" w:type="dxa"/>
            <w:tcBorders>
              <w:top w:val="single" w:sz="6" w:space="0" w:color="D9D9D9" w:themeColor="background1" w:themeShade="D9"/>
            </w:tcBorders>
          </w:tcPr>
          <w:p w14:paraId="46E53938" w14:textId="77777777" w:rsidR="00F55EB1" w:rsidRPr="006D668C" w:rsidRDefault="00F55EB1" w:rsidP="00F55EB1">
            <w:pPr>
              <w:jc w:val="both"/>
              <w:rPr>
                <w:rFonts w:asciiTheme="minorHAnsi" w:hAnsiTheme="minorHAnsi"/>
                <w:snapToGrid w:val="0"/>
                <w:szCs w:val="22"/>
                <w:lang w:val="en-GB"/>
              </w:rPr>
            </w:pPr>
          </w:p>
        </w:tc>
        <w:tc>
          <w:tcPr>
            <w:tcW w:w="3575" w:type="dxa"/>
            <w:tcBorders>
              <w:top w:val="single" w:sz="6" w:space="0" w:color="D9D9D9" w:themeColor="background1" w:themeShade="D9"/>
            </w:tcBorders>
          </w:tcPr>
          <w:p w14:paraId="62D0EE3C" w14:textId="77777777" w:rsidR="00F55EB1" w:rsidRPr="006D668C" w:rsidRDefault="00F55EB1" w:rsidP="00F55EB1">
            <w:pPr>
              <w:jc w:val="both"/>
              <w:rPr>
                <w:rFonts w:asciiTheme="minorHAnsi" w:hAnsiTheme="minorHAnsi"/>
                <w:snapToGrid w:val="0"/>
                <w:szCs w:val="22"/>
                <w:lang w:val="en-GB"/>
              </w:rPr>
            </w:pPr>
          </w:p>
        </w:tc>
      </w:tr>
      <w:tr w:rsidR="00F55EB1" w:rsidRPr="006D668C" w14:paraId="59F85BB1" w14:textId="77777777" w:rsidTr="00F55EB1">
        <w:tc>
          <w:tcPr>
            <w:tcW w:w="2093" w:type="dxa"/>
          </w:tcPr>
          <w:p w14:paraId="1C56E2FF"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Name:</w:t>
            </w:r>
          </w:p>
        </w:tc>
        <w:tc>
          <w:tcPr>
            <w:tcW w:w="3574" w:type="dxa"/>
          </w:tcPr>
          <w:p w14:paraId="4C4F0623" w14:textId="77777777" w:rsidR="00F55EB1" w:rsidRPr="006D668C" w:rsidRDefault="00F55EB1" w:rsidP="00F55EB1">
            <w:pPr>
              <w:jc w:val="both"/>
              <w:rPr>
                <w:rFonts w:asciiTheme="minorHAnsi" w:hAnsiTheme="minorHAnsi"/>
                <w:snapToGrid w:val="0"/>
                <w:szCs w:val="22"/>
                <w:lang w:val="en-GB"/>
              </w:rPr>
            </w:pPr>
          </w:p>
        </w:tc>
        <w:tc>
          <w:tcPr>
            <w:tcW w:w="3575" w:type="dxa"/>
          </w:tcPr>
          <w:p w14:paraId="0EAB3AB8" w14:textId="77777777" w:rsidR="00F55EB1" w:rsidRPr="006D668C" w:rsidRDefault="00F55EB1" w:rsidP="00F55EB1">
            <w:pPr>
              <w:jc w:val="both"/>
              <w:rPr>
                <w:rFonts w:asciiTheme="minorHAnsi" w:hAnsiTheme="minorHAnsi"/>
                <w:snapToGrid w:val="0"/>
                <w:szCs w:val="22"/>
                <w:lang w:val="en-GB"/>
              </w:rPr>
            </w:pPr>
          </w:p>
        </w:tc>
      </w:tr>
      <w:tr w:rsidR="00F55EB1" w:rsidRPr="006D668C" w14:paraId="0D234340" w14:textId="77777777" w:rsidTr="00F55EB1">
        <w:tc>
          <w:tcPr>
            <w:tcW w:w="2093" w:type="dxa"/>
          </w:tcPr>
          <w:p w14:paraId="27E26DA5"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Title:</w:t>
            </w:r>
          </w:p>
        </w:tc>
        <w:tc>
          <w:tcPr>
            <w:tcW w:w="3574" w:type="dxa"/>
          </w:tcPr>
          <w:p w14:paraId="34950C56" w14:textId="77777777" w:rsidR="00F55EB1" w:rsidRPr="006D668C" w:rsidRDefault="00F55EB1" w:rsidP="00F55EB1">
            <w:pPr>
              <w:jc w:val="both"/>
              <w:rPr>
                <w:rFonts w:asciiTheme="minorHAnsi" w:hAnsiTheme="minorHAnsi"/>
                <w:snapToGrid w:val="0"/>
                <w:szCs w:val="22"/>
                <w:lang w:val="en-GB"/>
              </w:rPr>
            </w:pPr>
          </w:p>
        </w:tc>
        <w:tc>
          <w:tcPr>
            <w:tcW w:w="3575" w:type="dxa"/>
          </w:tcPr>
          <w:p w14:paraId="55071E53" w14:textId="77777777" w:rsidR="00F55EB1" w:rsidRPr="006D668C" w:rsidRDefault="00F55EB1" w:rsidP="00F55EB1">
            <w:pPr>
              <w:jc w:val="both"/>
              <w:rPr>
                <w:rFonts w:asciiTheme="minorHAnsi" w:hAnsiTheme="minorHAnsi"/>
                <w:snapToGrid w:val="0"/>
                <w:szCs w:val="22"/>
                <w:lang w:val="en-GB"/>
              </w:rPr>
            </w:pPr>
          </w:p>
        </w:tc>
      </w:tr>
      <w:tr w:rsidR="00F55EB1" w:rsidRPr="006D668C" w14:paraId="7895E4E5" w14:textId="77777777" w:rsidTr="00F55EB1">
        <w:tc>
          <w:tcPr>
            <w:tcW w:w="2093" w:type="dxa"/>
          </w:tcPr>
          <w:p w14:paraId="1CD7B3B6"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Name of Company:</w:t>
            </w:r>
          </w:p>
        </w:tc>
        <w:tc>
          <w:tcPr>
            <w:tcW w:w="3574" w:type="dxa"/>
          </w:tcPr>
          <w:p w14:paraId="1A160F35" w14:textId="77777777" w:rsidR="00F55EB1" w:rsidRPr="006D668C" w:rsidRDefault="00F55EB1" w:rsidP="00F55EB1">
            <w:pPr>
              <w:jc w:val="both"/>
              <w:rPr>
                <w:rFonts w:asciiTheme="minorHAnsi" w:hAnsiTheme="minorHAnsi"/>
                <w:snapToGrid w:val="0"/>
                <w:szCs w:val="22"/>
                <w:lang w:val="en-GB"/>
              </w:rPr>
            </w:pPr>
          </w:p>
        </w:tc>
        <w:tc>
          <w:tcPr>
            <w:tcW w:w="3575" w:type="dxa"/>
          </w:tcPr>
          <w:p w14:paraId="5B521FAC" w14:textId="77777777" w:rsidR="00F55EB1" w:rsidRPr="006D668C" w:rsidRDefault="00F55EB1" w:rsidP="00F55EB1">
            <w:pPr>
              <w:jc w:val="both"/>
              <w:rPr>
                <w:rFonts w:asciiTheme="minorHAnsi" w:hAnsiTheme="minorHAnsi"/>
                <w:snapToGrid w:val="0"/>
                <w:szCs w:val="22"/>
                <w:lang w:val="en-GB"/>
              </w:rPr>
            </w:pPr>
          </w:p>
        </w:tc>
      </w:tr>
      <w:tr w:rsidR="00F55EB1" w:rsidRPr="006D668C" w14:paraId="36815F1A" w14:textId="77777777" w:rsidTr="00F55EB1">
        <w:tc>
          <w:tcPr>
            <w:tcW w:w="2093" w:type="dxa"/>
          </w:tcPr>
          <w:p w14:paraId="297B161C"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Telephone:</w:t>
            </w:r>
          </w:p>
        </w:tc>
        <w:tc>
          <w:tcPr>
            <w:tcW w:w="3574" w:type="dxa"/>
          </w:tcPr>
          <w:p w14:paraId="720BFFD1" w14:textId="77777777" w:rsidR="00F55EB1" w:rsidRPr="006D668C" w:rsidRDefault="00F55EB1" w:rsidP="00F55EB1">
            <w:pPr>
              <w:jc w:val="both"/>
              <w:rPr>
                <w:rFonts w:asciiTheme="minorHAnsi" w:hAnsiTheme="minorHAnsi"/>
                <w:snapToGrid w:val="0"/>
                <w:szCs w:val="22"/>
                <w:lang w:val="en-GB"/>
              </w:rPr>
            </w:pPr>
          </w:p>
        </w:tc>
        <w:tc>
          <w:tcPr>
            <w:tcW w:w="3575" w:type="dxa"/>
          </w:tcPr>
          <w:p w14:paraId="5161F859" w14:textId="77777777" w:rsidR="00F55EB1" w:rsidRPr="006D668C" w:rsidRDefault="00F55EB1" w:rsidP="00F55EB1">
            <w:pPr>
              <w:jc w:val="both"/>
              <w:rPr>
                <w:rFonts w:asciiTheme="minorHAnsi" w:hAnsiTheme="minorHAnsi"/>
                <w:snapToGrid w:val="0"/>
                <w:szCs w:val="22"/>
                <w:lang w:val="en-GB"/>
              </w:rPr>
            </w:pPr>
          </w:p>
        </w:tc>
      </w:tr>
      <w:tr w:rsidR="00F55EB1" w:rsidRPr="006D668C" w14:paraId="4BAB5D88" w14:textId="77777777" w:rsidTr="00F55EB1">
        <w:tc>
          <w:tcPr>
            <w:tcW w:w="2093" w:type="dxa"/>
          </w:tcPr>
          <w:p w14:paraId="1C2A2A16" w14:textId="77777777" w:rsidR="00F55EB1" w:rsidRPr="006D668C" w:rsidRDefault="00F55EB1" w:rsidP="00F55EB1">
            <w:pPr>
              <w:jc w:val="both"/>
              <w:rPr>
                <w:rFonts w:asciiTheme="minorHAnsi" w:hAnsiTheme="minorHAnsi"/>
                <w:snapToGrid w:val="0"/>
                <w:szCs w:val="22"/>
                <w:lang w:val="en-GB"/>
              </w:rPr>
            </w:pPr>
            <w:r w:rsidRPr="006D668C">
              <w:rPr>
                <w:rFonts w:asciiTheme="minorHAnsi" w:hAnsiTheme="minorHAnsi"/>
                <w:snapToGrid w:val="0"/>
                <w:szCs w:val="22"/>
                <w:lang w:val="en-GB"/>
              </w:rPr>
              <w:t>Email:</w:t>
            </w:r>
          </w:p>
        </w:tc>
        <w:tc>
          <w:tcPr>
            <w:tcW w:w="3574" w:type="dxa"/>
          </w:tcPr>
          <w:p w14:paraId="189D45F7" w14:textId="77777777" w:rsidR="00F55EB1" w:rsidRPr="006D668C" w:rsidRDefault="00F55EB1" w:rsidP="00F55EB1">
            <w:pPr>
              <w:jc w:val="both"/>
              <w:rPr>
                <w:rFonts w:asciiTheme="minorHAnsi" w:hAnsiTheme="minorHAnsi"/>
                <w:snapToGrid w:val="0"/>
                <w:szCs w:val="22"/>
                <w:lang w:val="en-GB"/>
              </w:rPr>
            </w:pPr>
          </w:p>
        </w:tc>
        <w:tc>
          <w:tcPr>
            <w:tcW w:w="3575" w:type="dxa"/>
          </w:tcPr>
          <w:p w14:paraId="6491E281" w14:textId="77777777" w:rsidR="00F55EB1" w:rsidRPr="006D668C" w:rsidRDefault="00F55EB1" w:rsidP="00F55EB1">
            <w:pPr>
              <w:jc w:val="both"/>
              <w:rPr>
                <w:rFonts w:asciiTheme="minorHAnsi" w:hAnsiTheme="minorHAnsi"/>
                <w:snapToGrid w:val="0"/>
                <w:szCs w:val="22"/>
                <w:lang w:val="en-GB"/>
              </w:rPr>
            </w:pPr>
          </w:p>
        </w:tc>
      </w:tr>
    </w:tbl>
    <w:p w14:paraId="12C617B3" w14:textId="726BC5B8" w:rsidR="009C3082" w:rsidRPr="006D668C" w:rsidRDefault="009C3082" w:rsidP="00465CB1">
      <w:pPr>
        <w:jc w:val="both"/>
        <w:rPr>
          <w:rFonts w:asciiTheme="minorHAnsi" w:hAnsiTheme="minorHAnsi"/>
          <w:snapToGrid w:val="0"/>
          <w:szCs w:val="22"/>
          <w:lang w:val="en-GB"/>
        </w:rPr>
      </w:pPr>
      <w:bookmarkStart w:id="8" w:name="_GoBack"/>
      <w:bookmarkEnd w:id="8"/>
    </w:p>
    <w:sectPr w:rsidR="009C3082" w:rsidRPr="006D668C"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3A05" w14:textId="77777777" w:rsidR="002233AE" w:rsidRDefault="002233AE" w:rsidP="007D366A">
      <w:r>
        <w:separator/>
      </w:r>
    </w:p>
  </w:endnote>
  <w:endnote w:type="continuationSeparator" w:id="0">
    <w:p w14:paraId="70376534" w14:textId="77777777" w:rsidR="002233AE" w:rsidRDefault="002233AE"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56DE" w14:textId="77777777" w:rsidR="002233AE" w:rsidRDefault="002233AE" w:rsidP="007D366A">
      <w:r>
        <w:separator/>
      </w:r>
    </w:p>
  </w:footnote>
  <w:footnote w:type="continuationSeparator" w:id="0">
    <w:p w14:paraId="4A2F8C4A" w14:textId="77777777" w:rsidR="002233AE" w:rsidRDefault="002233AE" w:rsidP="007D3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5176F0B"/>
    <w:multiLevelType w:val="multilevel"/>
    <w:tmpl w:val="D86E925E"/>
    <w:lvl w:ilvl="0">
      <w:start w:val="1"/>
      <w:numFmt w:val="decimal"/>
      <w:lvlText w:val="%1."/>
      <w:lvlJc w:val="left"/>
      <w:pPr>
        <w:ind w:left="-465" w:hanging="61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440"/>
      </w:pPr>
      <w:rPr>
        <w:rFonts w:hint="default"/>
      </w:rPr>
    </w:lvl>
  </w:abstractNum>
  <w:abstractNum w:abstractNumId="4"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A4B1599"/>
    <w:multiLevelType w:val="hybridMultilevel"/>
    <w:tmpl w:val="A7C2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C8D3679"/>
    <w:multiLevelType w:val="hybridMultilevel"/>
    <w:tmpl w:val="FA88B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85176"/>
    <w:multiLevelType w:val="hybridMultilevel"/>
    <w:tmpl w:val="997A7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956F3D"/>
    <w:multiLevelType w:val="hybridMultilevel"/>
    <w:tmpl w:val="D1E6FED6"/>
    <w:lvl w:ilvl="0" w:tplc="B4E42D36">
      <w:start w:val="1"/>
      <w:numFmt w:val="upp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2"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DD184F"/>
    <w:multiLevelType w:val="hybridMultilevel"/>
    <w:tmpl w:val="AF18C706"/>
    <w:lvl w:ilvl="0" w:tplc="14A6AB14">
      <w:numFmt w:val="bullet"/>
      <w:lvlText w:val="-"/>
      <w:lvlJc w:val="left"/>
      <w:pPr>
        <w:ind w:left="720" w:hanging="360"/>
      </w:pPr>
      <w:rPr>
        <w:rFonts w:ascii="Century Gothic" w:eastAsia="Calibri"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E7436B"/>
    <w:multiLevelType w:val="multilevel"/>
    <w:tmpl w:val="6AC22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EE0F5C"/>
    <w:multiLevelType w:val="hybridMultilevel"/>
    <w:tmpl w:val="E9B446B0"/>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B7E3196"/>
    <w:multiLevelType w:val="hybridMultilevel"/>
    <w:tmpl w:val="BB0C41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537434"/>
    <w:multiLevelType w:val="hybridMultilevel"/>
    <w:tmpl w:val="7B8C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95C3F84"/>
    <w:multiLevelType w:val="hybridMultilevel"/>
    <w:tmpl w:val="B8EE2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837D17"/>
    <w:multiLevelType w:val="hybridMultilevel"/>
    <w:tmpl w:val="45EE2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395549"/>
    <w:multiLevelType w:val="hybridMultilevel"/>
    <w:tmpl w:val="1578EC32"/>
    <w:lvl w:ilvl="0" w:tplc="46AA6E72">
      <w:start w:val="1"/>
      <w:numFmt w:val="decimal"/>
      <w:lvlText w:val="%1."/>
      <w:lvlJc w:val="left"/>
      <w:pPr>
        <w:ind w:left="975" w:hanging="615"/>
      </w:pPr>
      <w:rPr>
        <w:rFonts w:hint="default"/>
      </w:rPr>
    </w:lvl>
    <w:lvl w:ilvl="1" w:tplc="43AC9BDA">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EE1468"/>
    <w:multiLevelType w:val="hybridMultilevel"/>
    <w:tmpl w:val="428C5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7E499B"/>
    <w:multiLevelType w:val="hybridMultilevel"/>
    <w:tmpl w:val="28C2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0"/>
  </w:num>
  <w:num w:numId="3">
    <w:abstractNumId w:val="24"/>
  </w:num>
  <w:num w:numId="4">
    <w:abstractNumId w:val="26"/>
  </w:num>
  <w:num w:numId="5">
    <w:abstractNumId w:val="16"/>
  </w:num>
  <w:num w:numId="6">
    <w:abstractNumId w:val="10"/>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32"/>
  </w:num>
  <w:num w:numId="11">
    <w:abstractNumId w:val="36"/>
  </w:num>
  <w:num w:numId="12">
    <w:abstractNumId w:val="42"/>
  </w:num>
  <w:num w:numId="13">
    <w:abstractNumId w:val="33"/>
  </w:num>
  <w:num w:numId="14">
    <w:abstractNumId w:val="20"/>
  </w:num>
  <w:num w:numId="15">
    <w:abstractNumId w:val="31"/>
  </w:num>
  <w:num w:numId="16">
    <w:abstractNumId w:val="17"/>
  </w:num>
  <w:num w:numId="17">
    <w:abstractNumId w:val="38"/>
  </w:num>
  <w:num w:numId="18">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6"/>
  </w:num>
  <w:num w:numId="22">
    <w:abstractNumId w:val="4"/>
  </w:num>
  <w:num w:numId="23">
    <w:abstractNumId w:val="43"/>
  </w:num>
  <w:num w:numId="24">
    <w:abstractNumId w:val="34"/>
  </w:num>
  <w:num w:numId="25">
    <w:abstractNumId w:val="40"/>
  </w:num>
  <w:num w:numId="26">
    <w:abstractNumId w:val="7"/>
  </w:num>
  <w:num w:numId="27">
    <w:abstractNumId w:val="11"/>
  </w:num>
  <w:num w:numId="28">
    <w:abstractNumId w:val="9"/>
  </w:num>
  <w:num w:numId="29">
    <w:abstractNumId w:val="12"/>
  </w:num>
  <w:num w:numId="30">
    <w:abstractNumId w:val="15"/>
  </w:num>
  <w:num w:numId="31">
    <w:abstractNumId w:val="41"/>
  </w:num>
  <w:num w:numId="32">
    <w:abstractNumId w:val="21"/>
  </w:num>
  <w:num w:numId="33">
    <w:abstractNumId w:val="28"/>
  </w:num>
  <w:num w:numId="34">
    <w:abstractNumId w:val="3"/>
  </w:num>
  <w:num w:numId="35">
    <w:abstractNumId w:val="35"/>
  </w:num>
  <w:num w:numId="36">
    <w:abstractNumId w:val="39"/>
  </w:num>
  <w:num w:numId="37">
    <w:abstractNumId w:val="25"/>
  </w:num>
  <w:num w:numId="38">
    <w:abstractNumId w:val="5"/>
  </w:num>
  <w:num w:numId="39">
    <w:abstractNumId w:val="27"/>
  </w:num>
  <w:num w:numId="40">
    <w:abstractNumId w:val="23"/>
  </w:num>
  <w:num w:numId="41">
    <w:abstractNumId w:val="0"/>
  </w:num>
  <w:num w:numId="42">
    <w:abstractNumId w:val="22"/>
  </w:num>
  <w:num w:numId="43">
    <w:abstractNumId w:val="19"/>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1FBD"/>
    <w:rsid w:val="00012E55"/>
    <w:rsid w:val="000138A8"/>
    <w:rsid w:val="000147F9"/>
    <w:rsid w:val="00017C51"/>
    <w:rsid w:val="00023AD8"/>
    <w:rsid w:val="0003183D"/>
    <w:rsid w:val="00031A70"/>
    <w:rsid w:val="00032E6B"/>
    <w:rsid w:val="00042492"/>
    <w:rsid w:val="00043B9C"/>
    <w:rsid w:val="0005680B"/>
    <w:rsid w:val="0006092D"/>
    <w:rsid w:val="0006211E"/>
    <w:rsid w:val="00074C5F"/>
    <w:rsid w:val="00077824"/>
    <w:rsid w:val="00077930"/>
    <w:rsid w:val="00086DE3"/>
    <w:rsid w:val="00097C1E"/>
    <w:rsid w:val="000A36A6"/>
    <w:rsid w:val="000B6C95"/>
    <w:rsid w:val="000C0CB6"/>
    <w:rsid w:val="000C58B9"/>
    <w:rsid w:val="000E5114"/>
    <w:rsid w:val="000F16BD"/>
    <w:rsid w:val="000F25A8"/>
    <w:rsid w:val="000F5C23"/>
    <w:rsid w:val="00101EAC"/>
    <w:rsid w:val="001051A7"/>
    <w:rsid w:val="0010719A"/>
    <w:rsid w:val="00115E44"/>
    <w:rsid w:val="00122B49"/>
    <w:rsid w:val="00124E37"/>
    <w:rsid w:val="00132591"/>
    <w:rsid w:val="00134D82"/>
    <w:rsid w:val="001361CD"/>
    <w:rsid w:val="0014221F"/>
    <w:rsid w:val="00150ADF"/>
    <w:rsid w:val="0015501B"/>
    <w:rsid w:val="00156752"/>
    <w:rsid w:val="00160863"/>
    <w:rsid w:val="001630F8"/>
    <w:rsid w:val="001765C5"/>
    <w:rsid w:val="00181FE5"/>
    <w:rsid w:val="001834A5"/>
    <w:rsid w:val="00184B16"/>
    <w:rsid w:val="00186A9D"/>
    <w:rsid w:val="001936B5"/>
    <w:rsid w:val="001A2046"/>
    <w:rsid w:val="001A7515"/>
    <w:rsid w:val="001B42E7"/>
    <w:rsid w:val="001B435C"/>
    <w:rsid w:val="001B767C"/>
    <w:rsid w:val="001C0466"/>
    <w:rsid w:val="001D0C02"/>
    <w:rsid w:val="001D146D"/>
    <w:rsid w:val="001E12BB"/>
    <w:rsid w:val="001E277D"/>
    <w:rsid w:val="001F17DE"/>
    <w:rsid w:val="001F722F"/>
    <w:rsid w:val="002052B7"/>
    <w:rsid w:val="002072A3"/>
    <w:rsid w:val="00211116"/>
    <w:rsid w:val="00213972"/>
    <w:rsid w:val="00215F9C"/>
    <w:rsid w:val="0021688A"/>
    <w:rsid w:val="0021782F"/>
    <w:rsid w:val="002233AE"/>
    <w:rsid w:val="00226039"/>
    <w:rsid w:val="00226DCF"/>
    <w:rsid w:val="00233E2E"/>
    <w:rsid w:val="0023763E"/>
    <w:rsid w:val="0024050A"/>
    <w:rsid w:val="00250F63"/>
    <w:rsid w:val="0026467B"/>
    <w:rsid w:val="0026594F"/>
    <w:rsid w:val="00270BED"/>
    <w:rsid w:val="00272A2D"/>
    <w:rsid w:val="00293BFA"/>
    <w:rsid w:val="0029670F"/>
    <w:rsid w:val="002A087B"/>
    <w:rsid w:val="002A4DB9"/>
    <w:rsid w:val="002A5BFF"/>
    <w:rsid w:val="002B5934"/>
    <w:rsid w:val="002B7153"/>
    <w:rsid w:val="002C3BD2"/>
    <w:rsid w:val="002D5D79"/>
    <w:rsid w:val="002E2D62"/>
    <w:rsid w:val="002E5B7E"/>
    <w:rsid w:val="002E6946"/>
    <w:rsid w:val="002F0078"/>
    <w:rsid w:val="00307ADE"/>
    <w:rsid w:val="0031368A"/>
    <w:rsid w:val="00336C76"/>
    <w:rsid w:val="00337CA3"/>
    <w:rsid w:val="00340B63"/>
    <w:rsid w:val="003410A4"/>
    <w:rsid w:val="00341A25"/>
    <w:rsid w:val="003449A8"/>
    <w:rsid w:val="00350758"/>
    <w:rsid w:val="00367618"/>
    <w:rsid w:val="00376D7A"/>
    <w:rsid w:val="003774F7"/>
    <w:rsid w:val="00394043"/>
    <w:rsid w:val="00397880"/>
    <w:rsid w:val="003A2499"/>
    <w:rsid w:val="003A575D"/>
    <w:rsid w:val="003B0C07"/>
    <w:rsid w:val="003B55F1"/>
    <w:rsid w:val="003C0C6B"/>
    <w:rsid w:val="003C16A7"/>
    <w:rsid w:val="003E2CEA"/>
    <w:rsid w:val="003E3136"/>
    <w:rsid w:val="003E745E"/>
    <w:rsid w:val="003F0983"/>
    <w:rsid w:val="004139FF"/>
    <w:rsid w:val="00420AD5"/>
    <w:rsid w:val="00425243"/>
    <w:rsid w:val="004263D2"/>
    <w:rsid w:val="00426F0E"/>
    <w:rsid w:val="00443EF4"/>
    <w:rsid w:val="004450EB"/>
    <w:rsid w:val="004505AA"/>
    <w:rsid w:val="00456852"/>
    <w:rsid w:val="00460AAA"/>
    <w:rsid w:val="00465CB1"/>
    <w:rsid w:val="0046767F"/>
    <w:rsid w:val="0048080F"/>
    <w:rsid w:val="00487A51"/>
    <w:rsid w:val="00494174"/>
    <w:rsid w:val="004A36C1"/>
    <w:rsid w:val="004B4C74"/>
    <w:rsid w:val="004B4E05"/>
    <w:rsid w:val="004C31B0"/>
    <w:rsid w:val="004C61BC"/>
    <w:rsid w:val="004D3E74"/>
    <w:rsid w:val="004E1611"/>
    <w:rsid w:val="004E42A9"/>
    <w:rsid w:val="004E7E51"/>
    <w:rsid w:val="004F191F"/>
    <w:rsid w:val="004F5A83"/>
    <w:rsid w:val="00502573"/>
    <w:rsid w:val="0052316F"/>
    <w:rsid w:val="00544609"/>
    <w:rsid w:val="00554B3A"/>
    <w:rsid w:val="00564EA3"/>
    <w:rsid w:val="00583FDE"/>
    <w:rsid w:val="00584E67"/>
    <w:rsid w:val="00592693"/>
    <w:rsid w:val="005B1C91"/>
    <w:rsid w:val="005B1DA5"/>
    <w:rsid w:val="005B5680"/>
    <w:rsid w:val="005C01D5"/>
    <w:rsid w:val="005D26BD"/>
    <w:rsid w:val="005E35E5"/>
    <w:rsid w:val="005E7FD1"/>
    <w:rsid w:val="005F301A"/>
    <w:rsid w:val="00600EAB"/>
    <w:rsid w:val="006035CB"/>
    <w:rsid w:val="00604AAD"/>
    <w:rsid w:val="006067A2"/>
    <w:rsid w:val="00611AA5"/>
    <w:rsid w:val="00613B9B"/>
    <w:rsid w:val="00615FB7"/>
    <w:rsid w:val="00630D6F"/>
    <w:rsid w:val="00632E31"/>
    <w:rsid w:val="00663A96"/>
    <w:rsid w:val="00663BA5"/>
    <w:rsid w:val="00671069"/>
    <w:rsid w:val="00672551"/>
    <w:rsid w:val="006728D1"/>
    <w:rsid w:val="00687101"/>
    <w:rsid w:val="0069133B"/>
    <w:rsid w:val="00697E2C"/>
    <w:rsid w:val="006A54B7"/>
    <w:rsid w:val="006D668C"/>
    <w:rsid w:val="006E0649"/>
    <w:rsid w:val="006E1352"/>
    <w:rsid w:val="006E381E"/>
    <w:rsid w:val="006F1E26"/>
    <w:rsid w:val="006F6E25"/>
    <w:rsid w:val="007017A3"/>
    <w:rsid w:val="007034EF"/>
    <w:rsid w:val="00704C6D"/>
    <w:rsid w:val="007113D6"/>
    <w:rsid w:val="007142EB"/>
    <w:rsid w:val="0073150F"/>
    <w:rsid w:val="00734B17"/>
    <w:rsid w:val="00747DF0"/>
    <w:rsid w:val="007572D2"/>
    <w:rsid w:val="00763068"/>
    <w:rsid w:val="00765F7B"/>
    <w:rsid w:val="007722DD"/>
    <w:rsid w:val="007916EF"/>
    <w:rsid w:val="0079432D"/>
    <w:rsid w:val="007A3B29"/>
    <w:rsid w:val="007B084B"/>
    <w:rsid w:val="007B10CC"/>
    <w:rsid w:val="007B698F"/>
    <w:rsid w:val="007D366A"/>
    <w:rsid w:val="007E21BC"/>
    <w:rsid w:val="007E7409"/>
    <w:rsid w:val="0080061C"/>
    <w:rsid w:val="00801118"/>
    <w:rsid w:val="008055F6"/>
    <w:rsid w:val="00806207"/>
    <w:rsid w:val="00812BAE"/>
    <w:rsid w:val="008221F6"/>
    <w:rsid w:val="0082252D"/>
    <w:rsid w:val="00832FB4"/>
    <w:rsid w:val="008358A4"/>
    <w:rsid w:val="008437B3"/>
    <w:rsid w:val="0084486D"/>
    <w:rsid w:val="00844A75"/>
    <w:rsid w:val="00850EA3"/>
    <w:rsid w:val="00853E55"/>
    <w:rsid w:val="0086549A"/>
    <w:rsid w:val="00865D05"/>
    <w:rsid w:val="0086741E"/>
    <w:rsid w:val="00874C45"/>
    <w:rsid w:val="00891B31"/>
    <w:rsid w:val="00896802"/>
    <w:rsid w:val="008A05D4"/>
    <w:rsid w:val="008A3086"/>
    <w:rsid w:val="008B29FD"/>
    <w:rsid w:val="008B2AFE"/>
    <w:rsid w:val="008C215C"/>
    <w:rsid w:val="008C3051"/>
    <w:rsid w:val="008D23C8"/>
    <w:rsid w:val="008E22AD"/>
    <w:rsid w:val="008F0497"/>
    <w:rsid w:val="00902C8D"/>
    <w:rsid w:val="009124A9"/>
    <w:rsid w:val="00913352"/>
    <w:rsid w:val="00914C74"/>
    <w:rsid w:val="00917166"/>
    <w:rsid w:val="009205BD"/>
    <w:rsid w:val="00926D5C"/>
    <w:rsid w:val="0093082B"/>
    <w:rsid w:val="00932EFD"/>
    <w:rsid w:val="00966D96"/>
    <w:rsid w:val="009747DC"/>
    <w:rsid w:val="00975658"/>
    <w:rsid w:val="00976647"/>
    <w:rsid w:val="00976866"/>
    <w:rsid w:val="00980C32"/>
    <w:rsid w:val="00984F7F"/>
    <w:rsid w:val="0099333A"/>
    <w:rsid w:val="00993CDD"/>
    <w:rsid w:val="00996A3B"/>
    <w:rsid w:val="009B5ECD"/>
    <w:rsid w:val="009B708D"/>
    <w:rsid w:val="009B7AC6"/>
    <w:rsid w:val="009C030F"/>
    <w:rsid w:val="009C3082"/>
    <w:rsid w:val="009C74CA"/>
    <w:rsid w:val="009D2304"/>
    <w:rsid w:val="009D62D3"/>
    <w:rsid w:val="009E39E2"/>
    <w:rsid w:val="009E5F30"/>
    <w:rsid w:val="009F3C56"/>
    <w:rsid w:val="00A02D78"/>
    <w:rsid w:val="00A210BE"/>
    <w:rsid w:val="00A22684"/>
    <w:rsid w:val="00A2441B"/>
    <w:rsid w:val="00A31DA1"/>
    <w:rsid w:val="00A37BE8"/>
    <w:rsid w:val="00A57FDF"/>
    <w:rsid w:val="00A61919"/>
    <w:rsid w:val="00A62979"/>
    <w:rsid w:val="00A62C7E"/>
    <w:rsid w:val="00A77C2F"/>
    <w:rsid w:val="00A83286"/>
    <w:rsid w:val="00A905BE"/>
    <w:rsid w:val="00AA2144"/>
    <w:rsid w:val="00AC703E"/>
    <w:rsid w:val="00AD12A7"/>
    <w:rsid w:val="00AD4159"/>
    <w:rsid w:val="00AD5050"/>
    <w:rsid w:val="00AD5825"/>
    <w:rsid w:val="00AE3598"/>
    <w:rsid w:val="00AE4A9B"/>
    <w:rsid w:val="00AF257B"/>
    <w:rsid w:val="00B06F80"/>
    <w:rsid w:val="00B17EC6"/>
    <w:rsid w:val="00B21088"/>
    <w:rsid w:val="00B232EB"/>
    <w:rsid w:val="00B32523"/>
    <w:rsid w:val="00B3606E"/>
    <w:rsid w:val="00B56274"/>
    <w:rsid w:val="00B675F1"/>
    <w:rsid w:val="00B72125"/>
    <w:rsid w:val="00B77F88"/>
    <w:rsid w:val="00B844F5"/>
    <w:rsid w:val="00B869D0"/>
    <w:rsid w:val="00B91DB2"/>
    <w:rsid w:val="00BC4B91"/>
    <w:rsid w:val="00BD04F0"/>
    <w:rsid w:val="00BE7A29"/>
    <w:rsid w:val="00BE7CBC"/>
    <w:rsid w:val="00BF7F56"/>
    <w:rsid w:val="00C05994"/>
    <w:rsid w:val="00C06579"/>
    <w:rsid w:val="00C111E0"/>
    <w:rsid w:val="00C12335"/>
    <w:rsid w:val="00C16738"/>
    <w:rsid w:val="00C30489"/>
    <w:rsid w:val="00C318E7"/>
    <w:rsid w:val="00C3694C"/>
    <w:rsid w:val="00C36C85"/>
    <w:rsid w:val="00C37510"/>
    <w:rsid w:val="00C37A7E"/>
    <w:rsid w:val="00C418A1"/>
    <w:rsid w:val="00C43638"/>
    <w:rsid w:val="00C47FC4"/>
    <w:rsid w:val="00C62AEE"/>
    <w:rsid w:val="00C62DBA"/>
    <w:rsid w:val="00C671B8"/>
    <w:rsid w:val="00C71D64"/>
    <w:rsid w:val="00C7723C"/>
    <w:rsid w:val="00C85434"/>
    <w:rsid w:val="00C970E7"/>
    <w:rsid w:val="00CA3AFF"/>
    <w:rsid w:val="00CB3875"/>
    <w:rsid w:val="00CC4A63"/>
    <w:rsid w:val="00CF0E8F"/>
    <w:rsid w:val="00D02266"/>
    <w:rsid w:val="00D25704"/>
    <w:rsid w:val="00D26349"/>
    <w:rsid w:val="00D30DB0"/>
    <w:rsid w:val="00D31835"/>
    <w:rsid w:val="00D330A4"/>
    <w:rsid w:val="00D35334"/>
    <w:rsid w:val="00D524A8"/>
    <w:rsid w:val="00D6172C"/>
    <w:rsid w:val="00D755BD"/>
    <w:rsid w:val="00D77C8C"/>
    <w:rsid w:val="00D85845"/>
    <w:rsid w:val="00D87AA9"/>
    <w:rsid w:val="00D92440"/>
    <w:rsid w:val="00DA78DC"/>
    <w:rsid w:val="00DC477E"/>
    <w:rsid w:val="00DC5B97"/>
    <w:rsid w:val="00DC7237"/>
    <w:rsid w:val="00DD6BF2"/>
    <w:rsid w:val="00DD7A6A"/>
    <w:rsid w:val="00DF4B07"/>
    <w:rsid w:val="00E06D2D"/>
    <w:rsid w:val="00E0799E"/>
    <w:rsid w:val="00E15DAB"/>
    <w:rsid w:val="00E22713"/>
    <w:rsid w:val="00E23855"/>
    <w:rsid w:val="00E23A73"/>
    <w:rsid w:val="00E25CD3"/>
    <w:rsid w:val="00E336DA"/>
    <w:rsid w:val="00E340A8"/>
    <w:rsid w:val="00E369A8"/>
    <w:rsid w:val="00E5001B"/>
    <w:rsid w:val="00E51ABF"/>
    <w:rsid w:val="00E52C61"/>
    <w:rsid w:val="00E620C9"/>
    <w:rsid w:val="00E71B7F"/>
    <w:rsid w:val="00E75C48"/>
    <w:rsid w:val="00E8326B"/>
    <w:rsid w:val="00E86556"/>
    <w:rsid w:val="00E90636"/>
    <w:rsid w:val="00E927EF"/>
    <w:rsid w:val="00E968F8"/>
    <w:rsid w:val="00EA134A"/>
    <w:rsid w:val="00EA3C91"/>
    <w:rsid w:val="00EB2A96"/>
    <w:rsid w:val="00EC11F7"/>
    <w:rsid w:val="00EC2CBB"/>
    <w:rsid w:val="00EF1DDB"/>
    <w:rsid w:val="00F015B5"/>
    <w:rsid w:val="00F02E1C"/>
    <w:rsid w:val="00F02F11"/>
    <w:rsid w:val="00F03AAF"/>
    <w:rsid w:val="00F112C1"/>
    <w:rsid w:val="00F23A4F"/>
    <w:rsid w:val="00F27D05"/>
    <w:rsid w:val="00F331E1"/>
    <w:rsid w:val="00F33DF7"/>
    <w:rsid w:val="00F413E5"/>
    <w:rsid w:val="00F42448"/>
    <w:rsid w:val="00F5045D"/>
    <w:rsid w:val="00F55EB1"/>
    <w:rsid w:val="00F63431"/>
    <w:rsid w:val="00F6408E"/>
    <w:rsid w:val="00F64E8D"/>
    <w:rsid w:val="00F70AB0"/>
    <w:rsid w:val="00F74B9C"/>
    <w:rsid w:val="00F771C7"/>
    <w:rsid w:val="00F774A1"/>
    <w:rsid w:val="00F83148"/>
    <w:rsid w:val="00F8356B"/>
    <w:rsid w:val="00F84614"/>
    <w:rsid w:val="00F8708E"/>
    <w:rsid w:val="00F91C3E"/>
    <w:rsid w:val="00FA032A"/>
    <w:rsid w:val="00FA11E1"/>
    <w:rsid w:val="00FA12A8"/>
    <w:rsid w:val="00FA3C16"/>
    <w:rsid w:val="00FA7C36"/>
    <w:rsid w:val="00FB0B43"/>
    <w:rsid w:val="00FB254C"/>
    <w:rsid w:val="00FC3019"/>
    <w:rsid w:val="00FC5507"/>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45488546-0F90-4375-B6D7-189B89AE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1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uiPriority w:val="99"/>
    <w:semiHidden/>
    <w:rsid w:val="00B72125"/>
    <w:rPr>
      <w:sz w:val="20"/>
    </w:rPr>
  </w:style>
  <w:style w:type="character" w:customStyle="1" w:styleId="FootnoteTextChar">
    <w:name w:val="Footnote Text Char"/>
    <w:basedOn w:val="DefaultParagraphFont"/>
    <w:link w:val="FootnoteText"/>
    <w:uiPriority w:val="99"/>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394043"/>
    <w:pPr>
      <w:overflowPunct w:val="0"/>
      <w:autoSpaceDE w:val="0"/>
      <w:autoSpaceDN w:val="0"/>
      <w:adjustRightInd w:val="0"/>
      <w:spacing w:before="60" w:after="60" w:line="240" w:lineRule="auto"/>
      <w:ind w:left="-120"/>
      <w:textAlignment w:val="baseline"/>
    </w:pPr>
    <w:rPr>
      <w:rFonts w:eastAsia="Times New Roman" w:cs="Times New Roman"/>
      <w:b/>
      <w:bCs/>
      <w:color w:val="000000" w:themeColor="text1"/>
    </w:rPr>
  </w:style>
  <w:style w:type="character" w:customStyle="1" w:styleId="Figure1Char">
    <w:name w:val="Figure_1 Char"/>
    <w:basedOn w:val="DefaultParagraphFont"/>
    <w:link w:val="Figure1"/>
    <w:rsid w:val="00394043"/>
    <w:rPr>
      <w:rFonts w:eastAsia="Times New Roman" w:cs="Times New Roman"/>
      <w:b/>
      <w:bCs/>
      <w:color w:val="000000" w:themeColor="text1"/>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Heading3Char">
    <w:name w:val="Heading 3 Char"/>
    <w:basedOn w:val="DefaultParagraphFont"/>
    <w:link w:val="Heading3"/>
    <w:uiPriority w:val="9"/>
    <w:semiHidden/>
    <w:rsid w:val="008221F6"/>
    <w:rPr>
      <w:rFonts w:asciiTheme="majorHAnsi" w:eastAsiaTheme="majorEastAsia" w:hAnsiTheme="majorHAnsi" w:cstheme="majorBidi"/>
      <w:color w:val="243F60" w:themeColor="accent1" w:themeShade="7F"/>
      <w:sz w:val="24"/>
      <w:szCs w:val="24"/>
      <w:lang w:val="en-US" w:eastAsia="en-GB"/>
    </w:rPr>
  </w:style>
  <w:style w:type="paragraph" w:styleId="BodyTextIndent">
    <w:name w:val="Body Text Indent"/>
    <w:basedOn w:val="Normal"/>
    <w:link w:val="BodyTextIndentChar"/>
    <w:uiPriority w:val="99"/>
    <w:semiHidden/>
    <w:unhideWhenUsed/>
    <w:rsid w:val="008221F6"/>
    <w:pPr>
      <w:spacing w:after="120"/>
      <w:ind w:left="283"/>
    </w:pPr>
  </w:style>
  <w:style w:type="character" w:customStyle="1" w:styleId="BodyTextIndentChar">
    <w:name w:val="Body Text Indent Char"/>
    <w:basedOn w:val="DefaultParagraphFont"/>
    <w:link w:val="BodyTextIndent"/>
    <w:uiPriority w:val="99"/>
    <w:semiHidden/>
    <w:rsid w:val="008221F6"/>
    <w:rPr>
      <w:rFonts w:ascii="Times New Roman" w:eastAsia="Times New Roman" w:hAnsi="Times New Roman" w:cs="Times New Roman"/>
      <w:szCs w:val="20"/>
      <w:lang w:val="en-US" w:eastAsia="en-GB"/>
    </w:rPr>
  </w:style>
  <w:style w:type="paragraph" w:styleId="BodyTextIndent2">
    <w:name w:val="Body Text Indent 2"/>
    <w:basedOn w:val="Normal"/>
    <w:link w:val="BodyTextIndent2Char"/>
    <w:uiPriority w:val="99"/>
    <w:semiHidden/>
    <w:unhideWhenUsed/>
    <w:rsid w:val="008221F6"/>
    <w:pPr>
      <w:spacing w:after="120" w:line="480" w:lineRule="auto"/>
      <w:ind w:left="283"/>
    </w:pPr>
  </w:style>
  <w:style w:type="character" w:customStyle="1" w:styleId="BodyTextIndent2Char">
    <w:name w:val="Body Text Indent 2 Char"/>
    <w:basedOn w:val="DefaultParagraphFont"/>
    <w:link w:val="BodyTextIndent2"/>
    <w:uiPriority w:val="99"/>
    <w:semiHidden/>
    <w:rsid w:val="008221F6"/>
    <w:rPr>
      <w:rFonts w:ascii="Times New Roman" w:eastAsia="Times New Roman" w:hAnsi="Times New Roman" w:cs="Times New Roman"/>
      <w:szCs w:val="20"/>
      <w:lang w:val="en-US" w:eastAsia="en-GB"/>
    </w:rPr>
  </w:style>
  <w:style w:type="paragraph" w:customStyle="1" w:styleId="Default">
    <w:name w:val="Default"/>
    <w:rsid w:val="008221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OC3">
    <w:name w:val="toc 3"/>
    <w:basedOn w:val="Normal"/>
    <w:next w:val="Normal"/>
    <w:autoRedefine/>
    <w:uiPriority w:val="39"/>
    <w:unhideWhenUsed/>
    <w:rsid w:val="002A5B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E6FF-432F-4289-A252-6249BB1C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cp:revision>
  <dcterms:created xsi:type="dcterms:W3CDTF">2018-08-20T09:18:00Z</dcterms:created>
  <dcterms:modified xsi:type="dcterms:W3CDTF">2018-08-31T08:50:00Z</dcterms:modified>
</cp:coreProperties>
</file>