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1" w:rsidRPr="00215FA5" w:rsidRDefault="00215FA5"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Offeror’s</w:t>
      </w:r>
      <w:r w:rsidR="008E1B0A" w:rsidRPr="00215FA5">
        <w:rPr>
          <w:rFonts w:asciiTheme="minorHAnsi" w:eastAsia="Times New Roman" w:hAnsiTheme="minorHAnsi" w:cs="Arial"/>
          <w:b/>
          <w:bCs/>
          <w:color w:val="000000"/>
          <w:szCs w:val="20"/>
          <w:lang w:eastAsia="en-PH"/>
        </w:rPr>
        <w:t xml:space="preserve"> Letter to UNFPA</w:t>
      </w:r>
    </w:p>
    <w:p w:rsidR="009D7C41" w:rsidRPr="00215FA5" w:rsidRDefault="008E1B0A"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 xml:space="preserve">Confirming Interest and Availability </w:t>
      </w:r>
    </w:p>
    <w:p w:rsidR="00F65858" w:rsidRPr="00215FA5" w:rsidRDefault="008E1B0A" w:rsidP="00F65858">
      <w:pPr>
        <w:spacing w:after="0" w:line="240" w:lineRule="auto"/>
        <w:jc w:val="center"/>
        <w:rPr>
          <w:rFonts w:asciiTheme="minorHAnsi" w:eastAsia="Times New Roman" w:hAnsiTheme="minorHAnsi" w:cs="Arial"/>
          <w:b/>
          <w:bCs/>
          <w:color w:val="000000"/>
          <w:szCs w:val="20"/>
          <w:lang w:eastAsia="en-PH"/>
        </w:rPr>
      </w:pPr>
      <w:proofErr w:type="gramStart"/>
      <w:r w:rsidRPr="00215FA5">
        <w:rPr>
          <w:rFonts w:asciiTheme="minorHAnsi" w:eastAsia="Times New Roman" w:hAnsiTheme="minorHAnsi" w:cs="Arial"/>
          <w:b/>
          <w:bCs/>
          <w:color w:val="000000"/>
          <w:szCs w:val="20"/>
          <w:lang w:eastAsia="en-PH"/>
        </w:rPr>
        <w:t>for</w:t>
      </w:r>
      <w:proofErr w:type="gramEnd"/>
      <w:r w:rsidRPr="00215FA5">
        <w:rPr>
          <w:rFonts w:asciiTheme="minorHAnsi" w:eastAsia="Times New Roman" w:hAnsiTheme="minorHAnsi" w:cs="Arial"/>
          <w:b/>
          <w:bCs/>
          <w:color w:val="000000"/>
          <w:szCs w:val="20"/>
          <w:lang w:eastAsia="en-PH"/>
        </w:rPr>
        <w:t xml:space="preserve"> the Individual Consultant Contract (ICC) </w:t>
      </w:r>
    </w:p>
    <w:p w:rsidR="00263677" w:rsidRPr="00215FA5" w:rsidRDefault="00263677" w:rsidP="00EF5136">
      <w:pPr>
        <w:spacing w:after="0" w:line="240" w:lineRule="auto"/>
        <w:rPr>
          <w:rFonts w:asciiTheme="minorHAnsi" w:eastAsia="Times New Roman" w:hAnsiTheme="minorHAnsi" w:cs="Arial"/>
          <w:color w:val="000000"/>
          <w:sz w:val="20"/>
          <w:szCs w:val="20"/>
          <w:lang w:eastAsia="en-PH"/>
        </w:rPr>
      </w:pPr>
    </w:p>
    <w:p w:rsidR="00F65858" w:rsidRDefault="00F65858" w:rsidP="00EF5136">
      <w:pPr>
        <w:spacing w:after="0" w:line="240" w:lineRule="auto"/>
        <w:rPr>
          <w:rFonts w:asciiTheme="minorHAnsi" w:eastAsia="Times New Roman" w:hAnsiTheme="minorHAnsi" w:cs="Arial"/>
          <w:color w:val="000000"/>
          <w:sz w:val="20"/>
          <w:szCs w:val="20"/>
          <w:lang w:eastAsia="en-PH"/>
        </w:rPr>
      </w:pPr>
    </w:p>
    <w:p w:rsidR="00215FA5" w:rsidRPr="00215FA5" w:rsidRDefault="00215FA5" w:rsidP="00EF5136">
      <w:pPr>
        <w:spacing w:after="0" w:line="240" w:lineRule="auto"/>
        <w:rPr>
          <w:rFonts w:asciiTheme="minorHAnsi" w:eastAsia="Times New Roman" w:hAnsiTheme="minorHAnsi" w:cs="Arial"/>
          <w:color w:val="000000"/>
          <w:sz w:val="20"/>
          <w:szCs w:val="20"/>
          <w:lang w:eastAsia="en-PH"/>
        </w:rPr>
      </w:pPr>
    </w:p>
    <w:p w:rsidR="00EF5136" w:rsidRPr="00215FA5" w:rsidRDefault="0084288F" w:rsidP="009631B0">
      <w:pPr>
        <w:spacing w:after="0" w:line="240" w:lineRule="auto"/>
        <w:ind w:left="7560"/>
        <w:jc w:val="right"/>
        <w:rPr>
          <w:rFonts w:asciiTheme="minorHAnsi" w:eastAsia="Times New Roman" w:hAnsiTheme="minorHAnsi" w:cs="Arial"/>
          <w:color w:val="000000"/>
          <w:sz w:val="20"/>
          <w:szCs w:val="20"/>
          <w:u w:val="single"/>
          <w:lang w:val="en-US" w:eastAsia="en-PH"/>
        </w:rPr>
      </w:pPr>
      <w:r>
        <w:rPr>
          <w:rFonts w:asciiTheme="minorHAnsi" w:eastAsia="Times New Roman" w:hAnsiTheme="minorHAnsi" w:cs="Arial"/>
          <w:color w:val="000000"/>
          <w:sz w:val="20"/>
          <w:szCs w:val="20"/>
          <w:lang w:eastAsia="en-PH"/>
        </w:rPr>
        <w:t>….</w:t>
      </w:r>
      <w:r w:rsidR="00215FA5">
        <w:rPr>
          <w:rFonts w:asciiTheme="minorHAnsi" w:eastAsia="Times New Roman" w:hAnsiTheme="minorHAnsi" w:cs="Arial"/>
          <w:color w:val="000000"/>
          <w:sz w:val="20"/>
          <w:szCs w:val="20"/>
          <w:lang w:eastAsia="en-PH"/>
        </w:rPr>
        <w:t xml:space="preserve"> </w:t>
      </w:r>
      <w:r w:rsidR="004C31B3">
        <w:rPr>
          <w:rFonts w:asciiTheme="minorHAnsi" w:eastAsia="Times New Roman" w:hAnsiTheme="minorHAnsi" w:cs="Arial"/>
          <w:color w:val="000000"/>
          <w:sz w:val="20"/>
          <w:szCs w:val="20"/>
          <w:lang w:eastAsia="en-PH"/>
        </w:rPr>
        <w:t>July 2016</w:t>
      </w:r>
    </w:p>
    <w:p w:rsidR="00EF5136" w:rsidRPr="00215FA5" w:rsidRDefault="00EF5136" w:rsidP="00EF5136">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w:t>
      </w:r>
    </w:p>
    <w:p w:rsidR="009631B0" w:rsidRDefault="009631B0" w:rsidP="008E1B0A">
      <w:pPr>
        <w:spacing w:after="0" w:line="240" w:lineRule="auto"/>
        <w:rPr>
          <w:rFonts w:asciiTheme="minorHAnsi" w:eastAsia="Times New Roman" w:hAnsiTheme="minorHAnsi" w:cs="Arial"/>
          <w:color w:val="000000"/>
          <w:sz w:val="20"/>
          <w:szCs w:val="20"/>
          <w:lang w:eastAsia="en-PH"/>
        </w:rPr>
      </w:pPr>
    </w:p>
    <w:p w:rsidR="002E34D7"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To: </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UNFPA</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Menara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7th Floor</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Jl. MH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Kv.3</w:t>
      </w:r>
    </w:p>
    <w:p w:rsidR="00F46765"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Jakarta 10250 – Indonesia</w:t>
      </w: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3D2A1D" w:rsidRPr="00215FA5" w:rsidRDefault="003D2A1D"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Dear </w:t>
      </w:r>
      <w:r w:rsidR="00FF0990" w:rsidRPr="00215FA5">
        <w:rPr>
          <w:rFonts w:asciiTheme="minorHAnsi" w:eastAsia="Times New Roman" w:hAnsiTheme="minorHAnsi" w:cs="Arial"/>
          <w:color w:val="000000"/>
          <w:sz w:val="20"/>
          <w:szCs w:val="20"/>
          <w:lang w:eastAsia="en-PH"/>
        </w:rPr>
        <w:t>Sir</w:t>
      </w:r>
      <w:r w:rsidR="008E1B0A" w:rsidRPr="00215FA5">
        <w:rPr>
          <w:rFonts w:asciiTheme="minorHAnsi" w:eastAsia="Times New Roman" w:hAnsiTheme="minorHAnsi" w:cs="Arial"/>
          <w:color w:val="000000"/>
          <w:sz w:val="20"/>
          <w:szCs w:val="20"/>
          <w:lang w:eastAsia="en-PH"/>
        </w:rPr>
        <w:t>/Madam</w:t>
      </w:r>
      <w:r w:rsidR="0084288F">
        <w:rPr>
          <w:rFonts w:asciiTheme="minorHAnsi" w:eastAsia="Times New Roman" w:hAnsiTheme="minorHAnsi" w:cs="Arial"/>
          <w:color w:val="000000"/>
          <w:sz w:val="20"/>
          <w:szCs w:val="20"/>
          <w:lang w:eastAsia="en-PH"/>
        </w:rPr>
        <w:t>,</w:t>
      </w: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84288F" w:rsidP="00665CDB">
      <w:pPr>
        <w:tabs>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I hereby declare that</w:t>
      </w:r>
      <w:r w:rsidR="00665CDB" w:rsidRPr="00215FA5">
        <w:rPr>
          <w:rFonts w:asciiTheme="minorHAnsi" w:eastAsia="Times New Roman" w:hAnsiTheme="minorHAnsi" w:cs="Arial"/>
          <w:color w:val="000000"/>
          <w:sz w:val="20"/>
          <w:szCs w:val="20"/>
          <w:lang w:eastAsia="en-PH"/>
        </w:rPr>
        <w:t>:</w:t>
      </w:r>
    </w:p>
    <w:p w:rsidR="00665CDB" w:rsidRPr="00215FA5" w:rsidRDefault="00665CDB" w:rsidP="00665CDB">
      <w:pPr>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F366A1">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have read, understood and hereby accept the Terms of Reference</w:t>
      </w:r>
      <w:r w:rsidR="004D614F">
        <w:rPr>
          <w:rFonts w:asciiTheme="minorHAnsi" w:eastAsia="Times New Roman" w:hAnsiTheme="minorHAnsi" w:cs="Arial"/>
          <w:color w:val="000000"/>
          <w:sz w:val="20"/>
          <w:szCs w:val="20"/>
          <w:lang w:eastAsia="en-PH"/>
        </w:rPr>
        <w:t xml:space="preserve"> (TOR) </w:t>
      </w:r>
      <w:r w:rsidRPr="00215FA5">
        <w:rPr>
          <w:rFonts w:asciiTheme="minorHAnsi" w:eastAsia="Times New Roman" w:hAnsiTheme="minorHAnsi" w:cs="Arial"/>
          <w:color w:val="000000"/>
          <w:sz w:val="20"/>
          <w:szCs w:val="20"/>
          <w:lang w:eastAsia="en-PH"/>
        </w:rPr>
        <w:t>describing the duties and responsibilities</w:t>
      </w:r>
      <w:r w:rsidR="00F366A1">
        <w:rPr>
          <w:rFonts w:asciiTheme="minorHAnsi" w:eastAsia="Times New Roman" w:hAnsiTheme="minorHAnsi" w:cs="Arial"/>
          <w:color w:val="000000"/>
          <w:sz w:val="20"/>
          <w:szCs w:val="20"/>
          <w:lang w:eastAsia="en-PH"/>
        </w:rPr>
        <w:t xml:space="preserve"> </w:t>
      </w:r>
      <w:r w:rsidR="00F366A1" w:rsidRPr="00F366A1">
        <w:rPr>
          <w:rFonts w:asciiTheme="minorHAnsi" w:eastAsia="Times New Roman" w:hAnsiTheme="minorHAnsi" w:cs="Arial"/>
          <w:color w:val="000000"/>
          <w:sz w:val="20"/>
          <w:szCs w:val="20"/>
          <w:lang w:eastAsia="en-PH"/>
        </w:rPr>
        <w:t xml:space="preserve">to </w:t>
      </w:r>
      <w:r w:rsidR="00F366A1" w:rsidRPr="00F366A1">
        <w:rPr>
          <w:rFonts w:asciiTheme="minorHAnsi" w:eastAsia="Times New Roman" w:hAnsiTheme="minorHAnsi" w:cs="Arial"/>
          <w:b/>
          <w:color w:val="000000"/>
          <w:sz w:val="20"/>
          <w:szCs w:val="20"/>
          <w:lang w:eastAsia="en-PH"/>
        </w:rPr>
        <w:t>support the Ministry of Health to Finalize National Action Plan (NAP) on School Aged Child and Adolescent Health 2017 – 2020</w:t>
      </w:r>
      <w:r w:rsidR="00FF0990" w:rsidRPr="00215FA5">
        <w:rPr>
          <w:rFonts w:asciiTheme="minorHAnsi" w:eastAsia="Times New Roman" w:hAnsiTheme="minorHAnsi" w:cs="Arial"/>
          <w:b/>
          <w:i/>
          <w:color w:val="000000"/>
          <w:sz w:val="20"/>
          <w:szCs w:val="20"/>
          <w:lang w:val="en-US" w:eastAsia="en-PH"/>
        </w:rPr>
        <w:t>.</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I have also read, understood and hereby accept </w:t>
      </w:r>
      <w:r w:rsidR="008E1B0A" w:rsidRPr="00215FA5">
        <w:rPr>
          <w:rFonts w:asciiTheme="minorHAnsi" w:eastAsia="Times New Roman" w:hAnsiTheme="minorHAnsi" w:cs="Arial"/>
          <w:color w:val="000000"/>
          <w:sz w:val="20"/>
          <w:szCs w:val="20"/>
          <w:lang w:eastAsia="en-PH"/>
        </w:rPr>
        <w:t>UNFPA</w:t>
      </w:r>
      <w:r w:rsidRPr="00215FA5">
        <w:rPr>
          <w:rFonts w:asciiTheme="minorHAnsi" w:eastAsia="Times New Roman" w:hAnsiTheme="minorHAnsi" w:cs="Arial"/>
          <w:color w:val="000000"/>
          <w:sz w:val="20"/>
          <w:szCs w:val="20"/>
          <w:lang w:eastAsia="en-PH"/>
        </w:rPr>
        <w:t xml:space="preserve">’s General Conditions of </w:t>
      </w:r>
      <w:r w:rsidR="00C6067D">
        <w:rPr>
          <w:rFonts w:asciiTheme="minorHAnsi" w:eastAsia="Times New Roman" w:hAnsiTheme="minorHAnsi" w:cs="Arial"/>
          <w:color w:val="000000"/>
          <w:sz w:val="20"/>
          <w:szCs w:val="20"/>
          <w:lang w:eastAsia="en-PH"/>
        </w:rPr>
        <w:t xml:space="preserve">Individual Consultant </w:t>
      </w:r>
      <w:r w:rsidRPr="00215FA5">
        <w:rPr>
          <w:rFonts w:asciiTheme="minorHAnsi" w:eastAsia="Times New Roman" w:hAnsiTheme="minorHAnsi" w:cs="Arial"/>
          <w:color w:val="000000"/>
          <w:sz w:val="20"/>
          <w:szCs w:val="20"/>
          <w:lang w:eastAsia="en-PH"/>
        </w:rPr>
        <w:t xml:space="preserve">Contract; </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my services and I confirm my interest in performing the  assignment through the submission of Personal History Form (P11) which I have duly signed and attached hereto as Annex 1;</w:t>
      </w:r>
    </w:p>
    <w:p w:rsid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val="en-US" w:eastAsia="en-PH"/>
        </w:rPr>
      </w:pPr>
      <w:r w:rsidRPr="00215FA5">
        <w:rPr>
          <w:rFonts w:asciiTheme="minorHAnsi" w:eastAsia="Times New Roman" w:hAnsiTheme="minorHAnsi" w:cs="Arial"/>
          <w:color w:val="000000"/>
          <w:sz w:val="20"/>
          <w:szCs w:val="20"/>
          <w:lang w:eastAsia="en-PH"/>
        </w:rPr>
        <w:t xml:space="preserve">In compliance with the requirements of the Terms of Reference, </w:t>
      </w:r>
      <w:r w:rsidR="008A2568" w:rsidRPr="00215FA5">
        <w:rPr>
          <w:rFonts w:asciiTheme="minorHAnsi" w:eastAsia="Times New Roman" w:hAnsiTheme="minorHAnsi" w:cs="Arial"/>
          <w:color w:val="000000"/>
          <w:sz w:val="20"/>
          <w:szCs w:val="20"/>
          <w:lang w:eastAsia="en-PH"/>
        </w:rPr>
        <w:t>I hereby</w:t>
      </w:r>
      <w:r w:rsidRPr="00215FA5">
        <w:rPr>
          <w:rFonts w:asciiTheme="minorHAnsi" w:eastAsia="Times New Roman" w:hAnsiTheme="minorHAnsi" w:cs="Arial"/>
          <w:color w:val="000000"/>
          <w:sz w:val="20"/>
          <w:szCs w:val="20"/>
          <w:lang w:eastAsia="en-PH"/>
        </w:rPr>
        <w:t xml:space="preserve"> confirm that I am available for the entire duration of the assignment, and I shall perform the services in the manner described in </w:t>
      </w:r>
      <w:r w:rsidRPr="00215FA5">
        <w:rPr>
          <w:rFonts w:asciiTheme="minorHAnsi" w:eastAsia="Times New Roman" w:hAnsiTheme="minorHAnsi" w:cs="Arial"/>
          <w:color w:val="000000"/>
          <w:sz w:val="20"/>
          <w:szCs w:val="20"/>
          <w:lang w:val="id-ID" w:eastAsia="en-PH"/>
        </w:rPr>
        <w:t>the TOR.</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to complete the services based on the following payment rate</w:t>
      </w:r>
      <w:r w:rsidR="008F75E8">
        <w:rPr>
          <w:rFonts w:asciiTheme="minorHAnsi" w:eastAsia="Times New Roman" w:hAnsiTheme="minorHAnsi" w:cs="Arial"/>
          <w:color w:val="000000"/>
          <w:sz w:val="20"/>
          <w:szCs w:val="20"/>
          <w:lang w:eastAsia="en-PH"/>
        </w:rPr>
        <w:t xml:space="preserve"> </w:t>
      </w:r>
      <w:r w:rsidR="008F75E8" w:rsidRPr="008F75E8">
        <w:rPr>
          <w:rFonts w:asciiTheme="minorHAnsi" w:eastAsia="Times New Roman" w:hAnsiTheme="minorHAnsi" w:cs="Arial"/>
          <w:i/>
          <w:color w:val="FF0000"/>
          <w:sz w:val="20"/>
          <w:szCs w:val="20"/>
          <w:lang w:eastAsia="en-PH"/>
        </w:rPr>
        <w:t>[pls. check the box corresponding to the preferred option]</w:t>
      </w:r>
      <w:r w:rsidRPr="008F75E8">
        <w:rPr>
          <w:rFonts w:asciiTheme="minorHAnsi" w:eastAsia="Times New Roman" w:hAnsiTheme="minorHAnsi" w:cs="Arial"/>
          <w:color w:val="FF0000"/>
          <w:sz w:val="20"/>
          <w:szCs w:val="20"/>
          <w:lang w:eastAsia="en-PH"/>
        </w:rPr>
        <w:t>:</w:t>
      </w:r>
      <w:r w:rsidRPr="00215FA5">
        <w:rPr>
          <w:rFonts w:asciiTheme="minorHAnsi" w:eastAsia="Times New Roman" w:hAnsiTheme="minorHAnsi" w:cs="Arial"/>
          <w:color w:val="000000"/>
          <w:sz w:val="20"/>
          <w:szCs w:val="20"/>
          <w:lang w:eastAsia="en-PH"/>
        </w:rPr>
        <w:t xml:space="preserve"> </w:t>
      </w:r>
    </w:p>
    <w:p w:rsidR="008F75E8" w:rsidRPr="009631B0" w:rsidRDefault="008F75E8" w:rsidP="009631B0">
      <w:pPr>
        <w:pStyle w:val="ListParagraph"/>
        <w:numPr>
          <w:ilvl w:val="0"/>
          <w:numId w:val="22"/>
        </w:numPr>
        <w:spacing w:after="120" w:line="240" w:lineRule="auto"/>
        <w:contextualSpacing w:val="0"/>
        <w:rPr>
          <w:rFonts w:asciiTheme="minorHAnsi" w:eastAsia="Times New Roman" w:hAnsiTheme="minorHAnsi" w:cs="Arial"/>
          <w:i/>
          <w:color w:val="000000"/>
          <w:sz w:val="20"/>
          <w:szCs w:val="20"/>
          <w:lang w:eastAsia="en-PH"/>
        </w:rPr>
      </w:pPr>
      <w:r w:rsidRPr="008F75E8">
        <w:rPr>
          <w:rFonts w:asciiTheme="minorHAnsi" w:eastAsia="Times New Roman" w:hAnsiTheme="minorHAnsi" w:cs="Arial"/>
          <w:color w:val="000000"/>
          <w:sz w:val="20"/>
          <w:szCs w:val="20"/>
          <w:lang w:eastAsia="en-PH"/>
        </w:rPr>
        <w:t>An all-inclusive daily fee of</w:t>
      </w:r>
      <w:r>
        <w:rPr>
          <w:rFonts w:asciiTheme="minorHAnsi" w:eastAsia="Times New Roman" w:hAnsiTheme="minorHAnsi" w:cs="Arial"/>
          <w:color w:val="000000"/>
          <w:sz w:val="20"/>
          <w:szCs w:val="20"/>
          <w:lang w:eastAsia="en-PH"/>
        </w:rPr>
        <w:t xml:space="preserve"> </w:t>
      </w:r>
      <w:r w:rsidRPr="008F75E8">
        <w:rPr>
          <w:rFonts w:asciiTheme="minorHAnsi" w:eastAsia="Times New Roman" w:hAnsiTheme="minorHAnsi" w:cs="Arial"/>
          <w:b/>
          <w:color w:val="FF0000"/>
          <w:sz w:val="20"/>
          <w:szCs w:val="20"/>
          <w:lang w:eastAsia="en-PH"/>
        </w:rPr>
        <w:t>IDR …</w:t>
      </w:r>
      <w:r>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color w:val="FF0000"/>
          <w:sz w:val="20"/>
          <w:szCs w:val="20"/>
          <w:lang w:eastAsia="en-PH"/>
        </w:rPr>
        <w:t xml:space="preserve"> </w:t>
      </w:r>
      <w:r w:rsidR="009631B0" w:rsidRPr="009631B0">
        <w:rPr>
          <w:rFonts w:asciiTheme="minorHAnsi" w:eastAsia="Times New Roman" w:hAnsiTheme="minorHAnsi" w:cs="Arial"/>
          <w:i/>
          <w:color w:val="FF0000"/>
          <w:sz w:val="20"/>
          <w:szCs w:val="20"/>
          <w:lang w:eastAsia="en-PH"/>
        </w:rPr>
        <w:t>[state amount in words and in numbers]</w:t>
      </w:r>
    </w:p>
    <w:p w:rsidR="00665CDB" w:rsidRPr="009631B0" w:rsidRDefault="00665CDB" w:rsidP="009631B0">
      <w:pPr>
        <w:pStyle w:val="ListParagraph"/>
        <w:numPr>
          <w:ilvl w:val="0"/>
          <w:numId w:val="22"/>
        </w:numPr>
        <w:spacing w:after="120" w:line="240" w:lineRule="auto"/>
        <w:contextualSpacing w:val="0"/>
        <w:rPr>
          <w:rFonts w:asciiTheme="minorHAnsi" w:eastAsia="Times New Roman" w:hAnsiTheme="minorHAnsi" w:cs="Arial"/>
          <w:i/>
          <w:color w:val="FF0000"/>
          <w:sz w:val="20"/>
          <w:szCs w:val="20"/>
          <w:lang w:eastAsia="en-PH"/>
        </w:rPr>
      </w:pPr>
      <w:r w:rsidRPr="00215FA5">
        <w:rPr>
          <w:rFonts w:asciiTheme="minorHAnsi" w:hAnsiTheme="minorHAnsi" w:cs="Arial"/>
          <w:sz w:val="20"/>
          <w:szCs w:val="20"/>
        </w:rPr>
        <w:t xml:space="preserve">A total lump sum of </w:t>
      </w:r>
      <w:r w:rsidR="00826E2C" w:rsidRPr="00215FA5">
        <w:rPr>
          <w:rFonts w:asciiTheme="minorHAnsi" w:hAnsiTheme="minorHAnsi" w:cs="Arial"/>
          <w:b/>
          <w:color w:val="FF0000"/>
          <w:sz w:val="20"/>
          <w:szCs w:val="20"/>
          <w:lang w:val="id-ID"/>
        </w:rPr>
        <w:t>IDR</w:t>
      </w:r>
      <w:r w:rsidRPr="00215FA5">
        <w:rPr>
          <w:rFonts w:asciiTheme="minorHAnsi" w:hAnsiTheme="minorHAnsi" w:cs="Arial"/>
          <w:b/>
          <w:color w:val="FF0000"/>
          <w:sz w:val="20"/>
          <w:szCs w:val="20"/>
        </w:rPr>
        <w:t>…………………….</w:t>
      </w:r>
      <w:r w:rsidR="009631B0" w:rsidRPr="009631B0">
        <w:t xml:space="preserve"> </w:t>
      </w:r>
      <w:r w:rsidR="009631B0" w:rsidRPr="009631B0">
        <w:rPr>
          <w:i/>
          <w:color w:val="FF0000"/>
        </w:rPr>
        <w:t>[</w:t>
      </w:r>
      <w:r w:rsidR="009631B0" w:rsidRPr="009631B0">
        <w:rPr>
          <w:rFonts w:asciiTheme="minorHAnsi" w:hAnsiTheme="minorHAnsi" w:cs="Arial"/>
          <w:i/>
          <w:color w:val="FF0000"/>
          <w:sz w:val="20"/>
          <w:szCs w:val="20"/>
        </w:rPr>
        <w:t>state amount in words and in numbers]</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For your evaluation, the breakdown of t</w:t>
      </w:r>
      <w:r w:rsidR="008F75E8">
        <w:rPr>
          <w:rFonts w:asciiTheme="minorHAnsi" w:eastAsia="Times New Roman" w:hAnsiTheme="minorHAnsi" w:cs="Arial"/>
          <w:color w:val="000000"/>
          <w:sz w:val="20"/>
          <w:szCs w:val="20"/>
          <w:lang w:eastAsia="en-PH"/>
        </w:rPr>
        <w:t xml:space="preserve">he abovementioned all-inclusive </w:t>
      </w:r>
      <w:r w:rsidRPr="00215FA5">
        <w:rPr>
          <w:rFonts w:asciiTheme="minorHAnsi" w:eastAsia="Times New Roman" w:hAnsiTheme="minorHAnsi" w:cs="Arial"/>
          <w:color w:val="000000"/>
          <w:sz w:val="20"/>
          <w:szCs w:val="20"/>
          <w:lang w:eastAsia="en-PH"/>
        </w:rPr>
        <w:t>amount is attached hereto as Annex 2;</w:t>
      </w:r>
    </w:p>
    <w:p w:rsidR="00665CDB" w:rsidRPr="00215FA5" w:rsidRDefault="00665CDB" w:rsidP="0084288F">
      <w:pPr>
        <w:pStyle w:val="ListParagraph"/>
        <w:numPr>
          <w:ilvl w:val="0"/>
          <w:numId w:val="21"/>
        </w:numPr>
        <w:tabs>
          <w:tab w:val="left" w:pos="-6120"/>
        </w:tabs>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recognize that the payment of the abovementioned amounts due to me shall be based on my delivery of outputs within the timeframe specified in the TOR, which shall be subject to UN</w:t>
      </w:r>
      <w:r w:rsidR="008E1B0A" w:rsidRPr="00215FA5">
        <w:rPr>
          <w:rFonts w:asciiTheme="minorHAnsi" w:eastAsia="Times New Roman" w:hAnsiTheme="minorHAnsi" w:cs="Arial"/>
          <w:color w:val="000000"/>
          <w:sz w:val="20"/>
          <w:szCs w:val="20"/>
          <w:lang w:eastAsia="en-PH"/>
        </w:rPr>
        <w:t>FPA’</w:t>
      </w:r>
      <w:r w:rsidRPr="00215FA5">
        <w:rPr>
          <w:rFonts w:asciiTheme="minorHAnsi" w:eastAsia="Times New Roman" w:hAnsiTheme="minorHAnsi" w:cs="Arial"/>
          <w:color w:val="000000"/>
          <w:sz w:val="20"/>
          <w:szCs w:val="20"/>
          <w:lang w:eastAsia="en-PH"/>
        </w:rPr>
        <w:t>s review, acceptance and payment certification procedures;</w:t>
      </w:r>
    </w:p>
    <w:p w:rsidR="0084288F" w:rsidRDefault="00665CDB" w:rsidP="0084288F">
      <w:pPr>
        <w:pStyle w:val="ListParagraph"/>
        <w:numPr>
          <w:ilvl w:val="0"/>
          <w:numId w:val="21"/>
        </w:numPr>
        <w:spacing w:after="120" w:line="240" w:lineRule="auto"/>
        <w:ind w:left="360"/>
        <w:contextualSpacing w:val="0"/>
        <w:jc w:val="both"/>
        <w:rPr>
          <w:rFonts w:asciiTheme="minorHAnsi" w:hAnsiTheme="minorHAnsi" w:cs="Arial"/>
          <w:sz w:val="20"/>
          <w:szCs w:val="20"/>
          <w:lang w:val="en-US"/>
        </w:rPr>
      </w:pPr>
      <w:r w:rsidRPr="00215FA5">
        <w:rPr>
          <w:rFonts w:asciiTheme="minorHAnsi" w:hAnsiTheme="minorHAnsi" w:cs="Arial"/>
          <w:sz w:val="20"/>
          <w:szCs w:val="20"/>
        </w:rPr>
        <w:t xml:space="preserve">I confirm that I have no first degree relative (mother, father, son, daughter, spouse/partner, brother or sister) currently employed with any UN agency or office </w:t>
      </w:r>
      <w:r w:rsidRPr="00215FA5">
        <w:rPr>
          <w:rFonts w:asciiTheme="minorHAnsi" w:hAnsiTheme="minorHAnsi" w:cs="Arial"/>
          <w:i/>
          <w:color w:val="FF0000"/>
          <w:sz w:val="20"/>
          <w:szCs w:val="20"/>
        </w:rPr>
        <w:t>[disclose the name of the relative, the UN office employing the relative, and the relationship if, any such relationship exists];</w:t>
      </w:r>
    </w:p>
    <w:p w:rsidR="004B6A21" w:rsidRPr="0084288F" w:rsidRDefault="004B6A21" w:rsidP="0084288F">
      <w:pPr>
        <w:pStyle w:val="ListParagraph"/>
        <w:numPr>
          <w:ilvl w:val="0"/>
          <w:numId w:val="21"/>
        </w:numPr>
        <w:spacing w:after="120" w:line="240" w:lineRule="auto"/>
        <w:ind w:left="360"/>
        <w:contextualSpacing w:val="0"/>
        <w:rPr>
          <w:rFonts w:asciiTheme="minorHAnsi" w:hAnsiTheme="minorHAnsi"/>
          <w:sz w:val="20"/>
          <w:szCs w:val="20"/>
          <w:u w:val="single"/>
        </w:rPr>
      </w:pPr>
      <w:r w:rsidRPr="0084288F">
        <w:rPr>
          <w:rFonts w:asciiTheme="minorHAnsi" w:hAnsiTheme="minorHAnsi"/>
          <w:sz w:val="20"/>
          <w:szCs w:val="20"/>
        </w:rPr>
        <w:t xml:space="preserve">I hereby confirm that </w:t>
      </w:r>
      <w:r w:rsidR="00624590" w:rsidRPr="0084288F">
        <w:rPr>
          <w:rFonts w:asciiTheme="minorHAnsi" w:hAnsiTheme="minorHAnsi"/>
          <w:color w:val="FF0000"/>
          <w:sz w:val="20"/>
          <w:szCs w:val="20"/>
        </w:rPr>
        <w:t>[check all that applies]</w:t>
      </w:r>
      <w:r w:rsidRPr="0084288F">
        <w:rPr>
          <w:rFonts w:asciiTheme="minorHAnsi" w:hAnsiTheme="minorHAnsi"/>
          <w:sz w:val="20"/>
          <w:szCs w:val="20"/>
        </w:rPr>
        <w:t>:</w:t>
      </w:r>
    </w:p>
    <w:p w:rsidR="004B6A21" w:rsidRPr="00215FA5" w:rsidRDefault="004B6A21" w:rsidP="0084288F">
      <w:pPr>
        <w:pStyle w:val="ListParagraph"/>
        <w:numPr>
          <w:ilvl w:val="0"/>
          <w:numId w:val="22"/>
        </w:numPr>
        <w:spacing w:after="0" w:line="240" w:lineRule="auto"/>
        <w:ind w:left="1080"/>
        <w:jc w:val="both"/>
        <w:rPr>
          <w:rFonts w:asciiTheme="minorHAnsi" w:hAnsiTheme="minorHAnsi" w:cs="Arial"/>
          <w:sz w:val="20"/>
          <w:szCs w:val="20"/>
        </w:rPr>
      </w:pPr>
      <w:r w:rsidRPr="00215FA5">
        <w:rPr>
          <w:rFonts w:asciiTheme="minorHAnsi" w:hAnsiTheme="minorHAnsi" w:cs="Arial"/>
          <w:sz w:val="20"/>
          <w:szCs w:val="20"/>
        </w:rPr>
        <w:t xml:space="preserve">At the time of this submission, I have no active Individual </w:t>
      </w:r>
      <w:r w:rsidR="008E1B0A" w:rsidRPr="00215FA5">
        <w:rPr>
          <w:rFonts w:asciiTheme="minorHAnsi" w:hAnsiTheme="minorHAnsi" w:cs="Arial"/>
          <w:sz w:val="20"/>
          <w:szCs w:val="20"/>
        </w:rPr>
        <w:t xml:space="preserve">Consultant </w:t>
      </w:r>
      <w:r w:rsidRPr="00215FA5">
        <w:rPr>
          <w:rFonts w:asciiTheme="minorHAnsi" w:hAnsiTheme="minorHAnsi" w:cs="Arial"/>
          <w:sz w:val="20"/>
          <w:szCs w:val="20"/>
        </w:rPr>
        <w:t>Con</w:t>
      </w:r>
      <w:r w:rsidR="00F12D86" w:rsidRPr="00215FA5">
        <w:rPr>
          <w:rFonts w:asciiTheme="minorHAnsi" w:hAnsiTheme="minorHAnsi" w:cs="Arial"/>
          <w:sz w:val="20"/>
          <w:szCs w:val="20"/>
        </w:rPr>
        <w:t xml:space="preserve">tract or any form of engagement </w:t>
      </w:r>
      <w:r w:rsidRPr="00215FA5">
        <w:rPr>
          <w:rFonts w:asciiTheme="minorHAnsi" w:hAnsiTheme="minorHAnsi" w:cs="Arial"/>
          <w:sz w:val="20"/>
          <w:szCs w:val="20"/>
        </w:rPr>
        <w:t xml:space="preserve">with </w:t>
      </w:r>
      <w:r w:rsidR="008E1B0A" w:rsidRPr="00215FA5">
        <w:rPr>
          <w:rFonts w:asciiTheme="minorHAnsi" w:hAnsiTheme="minorHAnsi" w:cs="Arial"/>
          <w:sz w:val="20"/>
          <w:szCs w:val="20"/>
        </w:rPr>
        <w:t>UNFPA</w:t>
      </w:r>
      <w:r w:rsidRPr="00215FA5">
        <w:rPr>
          <w:rFonts w:asciiTheme="minorHAnsi" w:hAnsiTheme="minorHAnsi" w:cs="Arial"/>
          <w:sz w:val="20"/>
          <w:szCs w:val="20"/>
        </w:rPr>
        <w:t xml:space="preserve">; </w:t>
      </w:r>
    </w:p>
    <w:p w:rsidR="00C6067D" w:rsidRPr="00215FA5" w:rsidRDefault="00C6067D" w:rsidP="00362AAC">
      <w:pPr>
        <w:pStyle w:val="ListParagraph"/>
        <w:spacing w:after="0" w:line="240" w:lineRule="auto"/>
        <w:ind w:left="360"/>
        <w:rPr>
          <w:rFonts w:asciiTheme="minorHAnsi" w:hAnsiTheme="minorHAnsi" w:cs="Arial"/>
          <w:sz w:val="20"/>
          <w:szCs w:val="20"/>
        </w:rPr>
      </w:pPr>
    </w:p>
    <w:p w:rsidR="004B6A21" w:rsidRPr="00215FA5" w:rsidRDefault="004B6A21" w:rsidP="0084288F">
      <w:pPr>
        <w:pStyle w:val="ListParagraph"/>
        <w:numPr>
          <w:ilvl w:val="0"/>
          <w:numId w:val="22"/>
        </w:numPr>
        <w:spacing w:after="0" w:line="240" w:lineRule="auto"/>
        <w:ind w:left="1080"/>
        <w:rPr>
          <w:rFonts w:asciiTheme="minorHAnsi" w:hAnsiTheme="minorHAnsi" w:cs="Arial"/>
          <w:sz w:val="20"/>
          <w:szCs w:val="20"/>
        </w:rPr>
      </w:pPr>
      <w:r w:rsidRPr="00215FA5">
        <w:rPr>
          <w:rFonts w:asciiTheme="minorHAnsi" w:hAnsiTheme="minorHAnsi" w:cs="Arial"/>
          <w:sz w:val="20"/>
          <w:szCs w:val="20"/>
        </w:rPr>
        <w:t>I am currently engaged</w:t>
      </w:r>
      <w:r w:rsidR="00CF5B39" w:rsidRPr="00215FA5">
        <w:rPr>
          <w:rFonts w:asciiTheme="minorHAnsi" w:hAnsiTheme="minorHAnsi" w:cs="Arial"/>
          <w:sz w:val="20"/>
          <w:szCs w:val="20"/>
        </w:rPr>
        <w:t xml:space="preserve"> with </w:t>
      </w:r>
      <w:r w:rsidR="008E1B0A" w:rsidRPr="00215FA5">
        <w:rPr>
          <w:rFonts w:asciiTheme="minorHAnsi" w:hAnsiTheme="minorHAnsi" w:cs="Arial"/>
          <w:sz w:val="20"/>
          <w:szCs w:val="20"/>
        </w:rPr>
        <w:t>UNFPA</w:t>
      </w:r>
      <w:r w:rsidR="008D6243" w:rsidRPr="00215FA5">
        <w:rPr>
          <w:rFonts w:asciiTheme="minorHAnsi" w:hAnsiTheme="minorHAnsi" w:cs="Arial"/>
          <w:sz w:val="20"/>
          <w:szCs w:val="20"/>
        </w:rPr>
        <w:t xml:space="preserve"> </w:t>
      </w:r>
      <w:r w:rsidR="00CF5B39" w:rsidRPr="00215FA5">
        <w:rPr>
          <w:rFonts w:asciiTheme="minorHAnsi" w:hAnsiTheme="minorHAnsi" w:cs="Arial"/>
          <w:sz w:val="20"/>
          <w:szCs w:val="20"/>
        </w:rPr>
        <w:t>for the following work</w:t>
      </w:r>
      <w:r w:rsidRPr="00215FA5">
        <w:rPr>
          <w:rFonts w:asciiTheme="minorHAnsi" w:hAnsiTheme="minorHAnsi" w:cs="Arial"/>
          <w:sz w:val="20"/>
          <w:szCs w:val="20"/>
        </w:rPr>
        <w:t>:</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08"/>
        <w:gridCol w:w="1905"/>
      </w:tblGrid>
      <w:tr w:rsidR="008E1B0A" w:rsidRPr="00215FA5" w:rsidTr="008E1B0A">
        <w:tc>
          <w:tcPr>
            <w:tcW w:w="198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492"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Type</w:t>
            </w:r>
          </w:p>
        </w:tc>
        <w:tc>
          <w:tcPr>
            <w:tcW w:w="1908"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90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bl>
    <w:p w:rsidR="004B6A21" w:rsidRPr="00215FA5" w:rsidRDefault="004B6A21" w:rsidP="00D4346E">
      <w:pPr>
        <w:pStyle w:val="ListParagraph"/>
        <w:tabs>
          <w:tab w:val="left" w:pos="9270"/>
        </w:tabs>
        <w:spacing w:after="0" w:line="240" w:lineRule="auto"/>
        <w:ind w:left="360"/>
        <w:jc w:val="both"/>
        <w:rPr>
          <w:rFonts w:asciiTheme="minorHAnsi" w:hAnsiTheme="minorHAnsi" w:cs="Arial"/>
          <w:sz w:val="20"/>
          <w:szCs w:val="20"/>
        </w:rPr>
      </w:pPr>
    </w:p>
    <w:p w:rsidR="00624590" w:rsidRPr="00215FA5" w:rsidRDefault="00624590" w:rsidP="0084288F">
      <w:pPr>
        <w:pStyle w:val="ListParagraph"/>
        <w:numPr>
          <w:ilvl w:val="0"/>
          <w:numId w:val="23"/>
        </w:numPr>
        <w:spacing w:after="0" w:line="240" w:lineRule="auto"/>
        <w:rPr>
          <w:rFonts w:asciiTheme="minorHAnsi" w:hAnsiTheme="minorHAnsi" w:cs="Arial"/>
          <w:sz w:val="20"/>
          <w:szCs w:val="20"/>
        </w:rPr>
      </w:pPr>
      <w:r w:rsidRPr="00215FA5">
        <w:rPr>
          <w:rFonts w:asciiTheme="minorHAnsi" w:hAnsiTheme="minorHAnsi" w:cs="Arial"/>
          <w:sz w:val="20"/>
          <w:szCs w:val="20"/>
        </w:rPr>
        <w:t>I am also anticipating conclusion of</w:t>
      </w:r>
      <w:r w:rsidR="00215FA5" w:rsidRPr="00215FA5">
        <w:rPr>
          <w:rFonts w:asciiTheme="minorHAnsi" w:hAnsiTheme="minorHAnsi" w:cs="Arial"/>
          <w:sz w:val="20"/>
          <w:szCs w:val="20"/>
        </w:rPr>
        <w:t xml:space="preserve"> the following work from UNFPA </w:t>
      </w:r>
      <w:r w:rsidRPr="00215FA5">
        <w:rPr>
          <w:rFonts w:asciiTheme="minorHAnsi" w:hAnsiTheme="minorHAnsi" w:cs="Arial"/>
          <w:sz w:val="20"/>
          <w:szCs w:val="20"/>
        </w:rPr>
        <w:t>for which I have submitted a proposal:</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890"/>
      </w:tblGrid>
      <w:tr w:rsidR="00215FA5" w:rsidRPr="00215FA5" w:rsidTr="00215FA5">
        <w:tc>
          <w:tcPr>
            <w:tcW w:w="20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5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 xml:space="preserve">Contract Type </w:t>
            </w:r>
          </w:p>
        </w:tc>
        <w:tc>
          <w:tcPr>
            <w:tcW w:w="1878"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890"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bl>
    <w:p w:rsidR="00624590" w:rsidRPr="00215FA5" w:rsidRDefault="00624590" w:rsidP="004B6A21">
      <w:pPr>
        <w:pStyle w:val="ListParagraph"/>
        <w:tabs>
          <w:tab w:val="left" w:pos="9270"/>
        </w:tabs>
        <w:spacing w:after="0" w:line="240" w:lineRule="auto"/>
        <w:ind w:left="360"/>
        <w:jc w:val="both"/>
        <w:rPr>
          <w:rFonts w:asciiTheme="minorHAnsi" w:hAnsiTheme="minorHAnsi" w:cs="Arial"/>
          <w:sz w:val="20"/>
          <w:szCs w:val="20"/>
        </w:rPr>
      </w:pPr>
    </w:p>
    <w:p w:rsidR="0084288F" w:rsidRDefault="00F955FF" w:rsidP="005930A1">
      <w:pPr>
        <w:numPr>
          <w:ilvl w:val="0"/>
          <w:numId w:val="21"/>
        </w:numPr>
        <w:spacing w:after="120" w:line="240" w:lineRule="auto"/>
        <w:jc w:val="both"/>
        <w:rPr>
          <w:rFonts w:asciiTheme="minorHAnsi" w:hAnsiTheme="minorHAnsi"/>
          <w:sz w:val="20"/>
          <w:szCs w:val="20"/>
        </w:rPr>
      </w:pPr>
      <w:r w:rsidRPr="0084288F">
        <w:rPr>
          <w:rFonts w:asciiTheme="minorHAnsi" w:hAnsiTheme="minorHAnsi"/>
          <w:snapToGrid w:val="0"/>
          <w:sz w:val="20"/>
          <w:szCs w:val="20"/>
        </w:rPr>
        <w:t xml:space="preserve">I </w:t>
      </w:r>
      <w:r w:rsidR="004C456E" w:rsidRPr="0084288F">
        <w:rPr>
          <w:rFonts w:asciiTheme="minorHAnsi" w:hAnsiTheme="minorHAnsi"/>
          <w:snapToGrid w:val="0"/>
          <w:sz w:val="20"/>
          <w:szCs w:val="20"/>
        </w:rPr>
        <w:t>fully understand and recognize that UN</w:t>
      </w:r>
      <w:r w:rsidR="00215FA5" w:rsidRPr="0084288F">
        <w:rPr>
          <w:rFonts w:asciiTheme="minorHAnsi" w:hAnsiTheme="minorHAnsi"/>
          <w:snapToGrid w:val="0"/>
          <w:sz w:val="20"/>
          <w:szCs w:val="20"/>
        </w:rPr>
        <w:t>FPA</w:t>
      </w:r>
      <w:r w:rsidR="004C456E" w:rsidRPr="0084288F">
        <w:rPr>
          <w:rFonts w:asciiTheme="minorHAnsi" w:hAnsiTheme="minorHAnsi"/>
          <w:snapToGrid w:val="0"/>
          <w:sz w:val="20"/>
          <w:szCs w:val="20"/>
        </w:rPr>
        <w:t xml:space="preserve"> is not bound to accept this </w:t>
      </w:r>
      <w:r w:rsidR="00D416D6" w:rsidRPr="0084288F">
        <w:rPr>
          <w:rFonts w:asciiTheme="minorHAnsi" w:hAnsiTheme="minorHAnsi"/>
          <w:snapToGrid w:val="0"/>
          <w:sz w:val="20"/>
          <w:szCs w:val="20"/>
        </w:rPr>
        <w:t>p</w:t>
      </w:r>
      <w:r w:rsidR="004C456E" w:rsidRPr="0084288F">
        <w:rPr>
          <w:rFonts w:asciiTheme="minorHAnsi" w:hAnsiTheme="minorHAnsi"/>
          <w:snapToGrid w:val="0"/>
          <w:sz w:val="20"/>
          <w:szCs w:val="20"/>
        </w:rPr>
        <w:t xml:space="preserve">roposal, and </w:t>
      </w:r>
      <w:r w:rsidR="004C456E" w:rsidRPr="0084288F">
        <w:rPr>
          <w:rFonts w:asciiTheme="minorHAnsi" w:hAnsiTheme="minorHAnsi"/>
          <w:sz w:val="20"/>
          <w:szCs w:val="20"/>
        </w:rPr>
        <w:t xml:space="preserve">I also </w:t>
      </w:r>
      <w:r w:rsidR="00D416D6" w:rsidRPr="0084288F">
        <w:rPr>
          <w:rFonts w:asciiTheme="minorHAnsi" w:hAnsiTheme="minorHAnsi"/>
          <w:sz w:val="20"/>
          <w:szCs w:val="20"/>
        </w:rPr>
        <w:t xml:space="preserve">understand </w:t>
      </w:r>
      <w:r w:rsidR="00CF5B39" w:rsidRPr="0084288F">
        <w:rPr>
          <w:rFonts w:asciiTheme="minorHAnsi" w:hAnsiTheme="minorHAnsi"/>
          <w:sz w:val="20"/>
          <w:szCs w:val="20"/>
        </w:rPr>
        <w:t xml:space="preserve">and accept </w:t>
      </w:r>
      <w:r w:rsidR="00D416D6" w:rsidRPr="0084288F">
        <w:rPr>
          <w:rFonts w:asciiTheme="minorHAnsi" w:hAnsiTheme="minorHAnsi"/>
          <w:sz w:val="20"/>
          <w:szCs w:val="20"/>
        </w:rPr>
        <w:t>that I shall bear all costs associated with its preparation and submission and that UN</w:t>
      </w:r>
      <w:r w:rsidR="00215FA5" w:rsidRPr="0084288F">
        <w:rPr>
          <w:rFonts w:asciiTheme="minorHAnsi" w:hAnsiTheme="minorHAnsi"/>
          <w:sz w:val="20"/>
          <w:szCs w:val="20"/>
        </w:rPr>
        <w:t>FPA</w:t>
      </w:r>
      <w:r w:rsidR="00D416D6" w:rsidRPr="0084288F">
        <w:rPr>
          <w:rFonts w:asciiTheme="minorHAnsi" w:hAnsiTheme="minorHAnsi"/>
          <w:sz w:val="20"/>
          <w:szCs w:val="20"/>
        </w:rPr>
        <w:t xml:space="preserve"> will in no case be responsible or liable for those costs, regardless of the conduct or outcome of the </w:t>
      </w:r>
      <w:r w:rsidR="00D50297" w:rsidRPr="0084288F">
        <w:rPr>
          <w:rFonts w:asciiTheme="minorHAnsi" w:hAnsiTheme="minorHAnsi"/>
          <w:sz w:val="20"/>
          <w:szCs w:val="20"/>
        </w:rPr>
        <w:t>selection</w:t>
      </w:r>
      <w:r w:rsidR="000326A6" w:rsidRPr="0084288F">
        <w:rPr>
          <w:rFonts w:asciiTheme="minorHAnsi" w:hAnsiTheme="minorHAnsi"/>
          <w:sz w:val="20"/>
          <w:szCs w:val="20"/>
        </w:rPr>
        <w:t xml:space="preserve"> process</w:t>
      </w:r>
      <w:r w:rsidR="004C456E" w:rsidRPr="0084288F">
        <w:rPr>
          <w:rFonts w:asciiTheme="minorHAnsi" w:hAnsiTheme="minorHAnsi"/>
          <w:sz w:val="20"/>
          <w:szCs w:val="20"/>
        </w:rPr>
        <w:t>.</w:t>
      </w:r>
    </w:p>
    <w:p w:rsidR="00ED2C9E" w:rsidRPr="0084288F" w:rsidRDefault="00F955FF" w:rsidP="005930A1">
      <w:pPr>
        <w:numPr>
          <w:ilvl w:val="0"/>
          <w:numId w:val="21"/>
        </w:numPr>
        <w:spacing w:after="120" w:line="240" w:lineRule="auto"/>
        <w:jc w:val="both"/>
        <w:rPr>
          <w:rFonts w:asciiTheme="minorHAnsi" w:hAnsiTheme="minorHAnsi"/>
          <w:sz w:val="20"/>
          <w:szCs w:val="20"/>
        </w:rPr>
      </w:pPr>
      <w:r w:rsidRPr="00231BB9">
        <w:rPr>
          <w:rFonts w:asciiTheme="minorHAnsi" w:hAnsiTheme="minorHAnsi"/>
          <w:i/>
          <w:color w:val="FF0000"/>
          <w:sz w:val="20"/>
          <w:szCs w:val="20"/>
          <w:u w:val="single"/>
          <w:lang w:val="en-US"/>
        </w:rPr>
        <w:t>I</w:t>
      </w:r>
      <w:r w:rsidR="008C21A5" w:rsidRPr="00231BB9">
        <w:rPr>
          <w:rFonts w:asciiTheme="minorHAnsi" w:hAnsiTheme="minorHAnsi"/>
          <w:i/>
          <w:color w:val="FF0000"/>
          <w:sz w:val="20"/>
          <w:szCs w:val="20"/>
          <w:u w:val="single"/>
          <w:lang w:val="en-US"/>
        </w:rPr>
        <w:t>f you are a former staff member of the United Nations recently separated, pl</w:t>
      </w:r>
      <w:r w:rsidR="00231BB9" w:rsidRPr="00231BB9">
        <w:rPr>
          <w:rFonts w:asciiTheme="minorHAnsi" w:hAnsiTheme="minorHAnsi"/>
          <w:i/>
          <w:color w:val="FF0000"/>
          <w:sz w:val="20"/>
          <w:szCs w:val="20"/>
          <w:u w:val="single"/>
          <w:lang w:val="en-US"/>
        </w:rPr>
        <w:t>ease</w:t>
      </w:r>
      <w:r w:rsidR="008C21A5" w:rsidRPr="00231BB9">
        <w:rPr>
          <w:rFonts w:asciiTheme="minorHAnsi" w:hAnsiTheme="minorHAnsi"/>
          <w:i/>
          <w:color w:val="FF0000"/>
          <w:sz w:val="20"/>
          <w:szCs w:val="20"/>
          <w:u w:val="single"/>
          <w:lang w:val="en-US"/>
        </w:rPr>
        <w:t xml:space="preserve"> add this section to your letter:</w:t>
      </w:r>
      <w:r w:rsidR="008C21A5" w:rsidRPr="00231BB9">
        <w:rPr>
          <w:rFonts w:asciiTheme="minorHAnsi" w:hAnsiTheme="minorHAnsi"/>
          <w:b/>
          <w:i/>
          <w:color w:val="FF0000"/>
          <w:sz w:val="20"/>
          <w:szCs w:val="20"/>
          <w:u w:val="single"/>
          <w:lang w:val="en-US"/>
        </w:rPr>
        <w:t xml:space="preserve"> </w:t>
      </w:r>
      <w:r w:rsidR="008C21A5" w:rsidRPr="00231BB9">
        <w:rPr>
          <w:rFonts w:asciiTheme="minorHAnsi" w:hAnsiTheme="minorHAnsi"/>
          <w:b/>
          <w:i/>
          <w:color w:val="FF0000"/>
          <w:sz w:val="20"/>
          <w:szCs w:val="20"/>
          <w:lang w:val="en-US"/>
        </w:rPr>
        <w:t xml:space="preserve">  </w:t>
      </w:r>
      <w:r w:rsidR="008C21A5" w:rsidRPr="0084288F">
        <w:rPr>
          <w:rFonts w:asciiTheme="minorHAnsi" w:hAnsiTheme="minorHAnsi"/>
          <w:sz w:val="20"/>
          <w:szCs w:val="20"/>
          <w:lang w:val="en-US"/>
        </w:rPr>
        <w:t xml:space="preserve">I hereby confirm that I have complied with the minimum break in service required before I can be eligible </w:t>
      </w:r>
      <w:r w:rsidR="00ED2C9E" w:rsidRPr="0084288F">
        <w:rPr>
          <w:rFonts w:asciiTheme="minorHAnsi" w:hAnsiTheme="minorHAnsi"/>
          <w:sz w:val="20"/>
          <w:szCs w:val="20"/>
          <w:lang w:val="en-US"/>
        </w:rPr>
        <w:t xml:space="preserve">for an Individual Contract. </w:t>
      </w:r>
    </w:p>
    <w:p w:rsidR="008C21A5" w:rsidRPr="00215FA5" w:rsidRDefault="00F955FF" w:rsidP="005930A1">
      <w:pPr>
        <w:numPr>
          <w:ilvl w:val="0"/>
          <w:numId w:val="21"/>
        </w:numPr>
        <w:jc w:val="both"/>
        <w:rPr>
          <w:rFonts w:asciiTheme="minorHAnsi" w:hAnsiTheme="minorHAnsi"/>
          <w:sz w:val="20"/>
          <w:szCs w:val="20"/>
        </w:rPr>
      </w:pPr>
      <w:r w:rsidRPr="00215FA5">
        <w:rPr>
          <w:rFonts w:asciiTheme="minorHAnsi" w:hAnsiTheme="minorHAnsi" w:cs="Arial"/>
          <w:sz w:val="20"/>
          <w:szCs w:val="20"/>
          <w:lang w:val="en-US"/>
        </w:rPr>
        <w:t xml:space="preserve">I </w:t>
      </w:r>
      <w:r w:rsidR="003A7C19" w:rsidRPr="00215FA5">
        <w:rPr>
          <w:rFonts w:asciiTheme="minorHAnsi" w:hAnsiTheme="minorHAnsi" w:cs="Arial"/>
          <w:sz w:val="20"/>
          <w:szCs w:val="20"/>
          <w:lang w:val="en-US"/>
        </w:rPr>
        <w:t xml:space="preserve">also </w:t>
      </w:r>
      <w:r w:rsidR="008C21A5" w:rsidRPr="00215FA5">
        <w:rPr>
          <w:rFonts w:asciiTheme="minorHAnsi" w:hAnsiTheme="minorHAnsi" w:cs="Arial"/>
          <w:sz w:val="20"/>
          <w:szCs w:val="20"/>
          <w:lang w:val="en-US"/>
        </w:rPr>
        <w:t xml:space="preserve">fully understand that, if I am engaged as an Individual Contractor, I have </w:t>
      </w:r>
      <w:r w:rsidR="005930A1" w:rsidRPr="00215FA5">
        <w:rPr>
          <w:rFonts w:asciiTheme="minorHAnsi" w:hAnsiTheme="minorHAnsi" w:cs="Arial"/>
          <w:sz w:val="20"/>
          <w:szCs w:val="20"/>
          <w:lang w:val="en-US"/>
        </w:rPr>
        <w:t>no expectations or</w:t>
      </w:r>
      <w:r w:rsidR="008C21A5" w:rsidRPr="00215FA5">
        <w:rPr>
          <w:rFonts w:asciiTheme="minorHAnsi" w:hAnsiTheme="minorHAnsi" w:cs="Arial"/>
          <w:sz w:val="20"/>
          <w:szCs w:val="20"/>
          <w:lang w:val="en-US"/>
        </w:rPr>
        <w:t xml:space="preserve"> entitlements whatsoever to be re-instated or re-employed as a staff member.  </w:t>
      </w: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4199B" w:rsidRPr="00215FA5" w:rsidRDefault="00B4199B"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231BB9"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Full Name and Signature:</w:t>
      </w:r>
      <w:r>
        <w:rPr>
          <w:rFonts w:asciiTheme="minorHAnsi" w:eastAsia="Times New Roman" w:hAnsiTheme="minorHAnsi" w:cs="Arial"/>
          <w:color w:val="000000"/>
          <w:sz w:val="20"/>
          <w:szCs w:val="20"/>
          <w:lang w:eastAsia="en-PH"/>
        </w:rPr>
        <w:tab/>
        <w:t>Dated:</w:t>
      </w: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4320"/>
          <w:tab w:val="left" w:pos="5760"/>
          <w:tab w:val="left" w:pos="9270"/>
        </w:tabs>
        <w:spacing w:after="0" w:line="240" w:lineRule="auto"/>
        <w:jc w:val="both"/>
        <w:rPr>
          <w:rFonts w:asciiTheme="minorHAnsi" w:eastAsia="Times New Roman" w:hAnsiTheme="minorHAnsi" w:cs="Arial"/>
          <w:color w:val="000000"/>
          <w:sz w:val="20"/>
          <w:szCs w:val="20"/>
          <w:u w:val="single"/>
          <w:lang w:eastAsia="en-PH"/>
        </w:rPr>
      </w:pPr>
      <w:r w:rsidRPr="00215FA5">
        <w:rPr>
          <w:rFonts w:asciiTheme="minorHAnsi" w:eastAsia="Times New Roman" w:hAnsiTheme="minorHAnsi" w:cs="Arial"/>
          <w:color w:val="000000"/>
          <w:sz w:val="20"/>
          <w:szCs w:val="20"/>
          <w:u w:val="single"/>
          <w:lang w:eastAsia="en-PH"/>
        </w:rPr>
        <w:tab/>
      </w:r>
      <w:r w:rsidRPr="00215FA5">
        <w:rPr>
          <w:rFonts w:asciiTheme="minorHAnsi" w:eastAsia="Times New Roman" w:hAnsiTheme="minorHAnsi" w:cs="Arial"/>
          <w:color w:val="000000"/>
          <w:sz w:val="20"/>
          <w:szCs w:val="20"/>
          <w:lang w:eastAsia="en-PH"/>
        </w:rPr>
        <w:tab/>
      </w:r>
      <w:r w:rsidRPr="00215FA5">
        <w:rPr>
          <w:rFonts w:asciiTheme="minorHAnsi" w:eastAsia="Times New Roman" w:hAnsiTheme="minorHAnsi" w:cs="Arial"/>
          <w:color w:val="000000"/>
          <w:sz w:val="20"/>
          <w:szCs w:val="20"/>
          <w:u w:val="single"/>
          <w:lang w:eastAsia="en-PH"/>
        </w:rPr>
        <w:tab/>
      </w:r>
    </w:p>
    <w:p w:rsidR="00FE6621" w:rsidRPr="00215FA5" w:rsidRDefault="00FE6621"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2B08B1" w:rsidRPr="00215FA5" w:rsidRDefault="002B08B1" w:rsidP="00EF5136">
      <w:pPr>
        <w:tabs>
          <w:tab w:val="left" w:pos="9270"/>
        </w:tabs>
        <w:spacing w:after="0" w:line="240" w:lineRule="auto"/>
        <w:jc w:val="both"/>
        <w:rPr>
          <w:rFonts w:asciiTheme="minorHAnsi" w:eastAsia="Times New Roman" w:hAnsiTheme="minorHAnsi" w:cs="Arial"/>
          <w:b/>
          <w:color w:val="FF0000"/>
          <w:sz w:val="20"/>
          <w:szCs w:val="20"/>
          <w:u w:val="single"/>
          <w:lang w:eastAsia="en-PH"/>
        </w:rPr>
      </w:pPr>
      <w:r w:rsidRPr="00215FA5">
        <w:rPr>
          <w:rFonts w:asciiTheme="minorHAnsi" w:eastAsia="Times New Roman" w:hAnsiTheme="minorHAnsi" w:cs="Arial"/>
          <w:b/>
          <w:color w:val="000000"/>
          <w:sz w:val="20"/>
          <w:szCs w:val="20"/>
          <w:u w:val="single"/>
          <w:lang w:eastAsia="en-PH"/>
        </w:rPr>
        <w:t>Annexes</w:t>
      </w:r>
      <w:r w:rsidR="00362AAC" w:rsidRPr="00215FA5">
        <w:rPr>
          <w:rFonts w:asciiTheme="minorHAnsi" w:eastAsia="Times New Roman" w:hAnsiTheme="minorHAnsi" w:cs="Arial"/>
          <w:i/>
          <w:color w:val="000000"/>
          <w:sz w:val="20"/>
          <w:szCs w:val="20"/>
          <w:u w:val="single"/>
          <w:lang w:eastAsia="en-PH"/>
        </w:rPr>
        <w:t>:</w:t>
      </w:r>
    </w:p>
    <w:p w:rsidR="00ED2C9E" w:rsidRPr="00215FA5" w:rsidRDefault="00ED2C9E" w:rsidP="00EF5136">
      <w:pPr>
        <w:tabs>
          <w:tab w:val="left" w:pos="9270"/>
        </w:tabs>
        <w:spacing w:after="0" w:line="240" w:lineRule="auto"/>
        <w:jc w:val="both"/>
        <w:rPr>
          <w:rFonts w:asciiTheme="minorHAnsi" w:eastAsia="Times New Roman" w:hAnsiTheme="minorHAnsi" w:cs="Arial"/>
          <w:b/>
          <w:color w:val="000000"/>
          <w:sz w:val="20"/>
          <w:szCs w:val="20"/>
          <w:u w:val="single"/>
          <w:lang w:eastAsia="en-PH"/>
        </w:rPr>
      </w:pPr>
    </w:p>
    <w:p w:rsidR="002B08B1" w:rsidRPr="00215FA5" w:rsidRDefault="002B08B1"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Duly signed </w:t>
      </w:r>
      <w:r w:rsidR="008A7344">
        <w:rPr>
          <w:rFonts w:asciiTheme="minorHAnsi" w:eastAsia="Times New Roman" w:hAnsiTheme="minorHAnsi" w:cs="Arial"/>
          <w:color w:val="000000"/>
          <w:sz w:val="20"/>
          <w:szCs w:val="20"/>
          <w:lang w:eastAsia="en-PH"/>
        </w:rPr>
        <w:t>UN Personal History (</w:t>
      </w:r>
      <w:r w:rsidRPr="00215FA5">
        <w:rPr>
          <w:rFonts w:asciiTheme="minorHAnsi" w:eastAsia="Times New Roman" w:hAnsiTheme="minorHAnsi" w:cs="Arial"/>
          <w:color w:val="000000"/>
          <w:sz w:val="20"/>
          <w:szCs w:val="20"/>
          <w:lang w:eastAsia="en-PH"/>
        </w:rPr>
        <w:t>P11</w:t>
      </w:r>
      <w:r w:rsidR="008A7344">
        <w:rPr>
          <w:rFonts w:asciiTheme="minorHAnsi" w:eastAsia="Times New Roman" w:hAnsiTheme="minorHAnsi" w:cs="Arial"/>
          <w:color w:val="000000"/>
          <w:sz w:val="20"/>
          <w:szCs w:val="20"/>
          <w:lang w:eastAsia="en-PH"/>
        </w:rPr>
        <w:t>)</w:t>
      </w:r>
      <w:r w:rsidRPr="00215FA5">
        <w:rPr>
          <w:rFonts w:asciiTheme="minorHAnsi" w:eastAsia="Times New Roman" w:hAnsiTheme="minorHAnsi" w:cs="Arial"/>
          <w:color w:val="000000"/>
          <w:sz w:val="20"/>
          <w:szCs w:val="20"/>
          <w:lang w:eastAsia="en-PH"/>
        </w:rPr>
        <w:t xml:space="preserve"> Form</w:t>
      </w:r>
    </w:p>
    <w:p w:rsidR="00781F0F" w:rsidRPr="00215FA5" w:rsidRDefault="0043015D"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Breakdown of Costs Supporting the </w:t>
      </w:r>
      <w:r w:rsidR="00182FE6" w:rsidRPr="00215FA5">
        <w:rPr>
          <w:rFonts w:asciiTheme="minorHAnsi" w:eastAsia="Times New Roman" w:hAnsiTheme="minorHAnsi" w:cs="Arial"/>
          <w:color w:val="000000"/>
          <w:sz w:val="20"/>
          <w:szCs w:val="20"/>
          <w:lang w:eastAsia="en-PH"/>
        </w:rPr>
        <w:t xml:space="preserve">Final </w:t>
      </w:r>
      <w:r w:rsidRPr="00215FA5">
        <w:rPr>
          <w:rFonts w:asciiTheme="minorHAnsi" w:eastAsia="Times New Roman" w:hAnsiTheme="minorHAnsi" w:cs="Arial"/>
          <w:color w:val="000000"/>
          <w:sz w:val="20"/>
          <w:szCs w:val="20"/>
          <w:lang w:eastAsia="en-PH"/>
        </w:rPr>
        <w:t>Al</w:t>
      </w:r>
      <w:r w:rsidR="000C0177" w:rsidRPr="00215FA5">
        <w:rPr>
          <w:rFonts w:asciiTheme="minorHAnsi" w:eastAsia="Times New Roman" w:hAnsiTheme="minorHAnsi" w:cs="Arial"/>
          <w:color w:val="000000"/>
          <w:sz w:val="20"/>
          <w:szCs w:val="20"/>
          <w:lang w:eastAsia="en-PH"/>
        </w:rPr>
        <w:t xml:space="preserve">l-Inclusive Price as per Template </w:t>
      </w: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9631B0" w:rsidRPr="00215FA5" w:rsidRDefault="009631B0"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Pr="00215FA5"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5930A1" w:rsidRDefault="005930A1" w:rsidP="0084288F">
      <w:pPr>
        <w:spacing w:after="0" w:line="240" w:lineRule="auto"/>
        <w:jc w:val="center"/>
        <w:rPr>
          <w:rFonts w:asciiTheme="minorHAnsi" w:eastAsia="Times New Roman" w:hAnsiTheme="minorHAnsi" w:cs="Calibri"/>
          <w:b/>
          <w:color w:val="000000"/>
          <w:sz w:val="20"/>
          <w:szCs w:val="20"/>
          <w:lang w:eastAsia="en-PH"/>
        </w:rPr>
      </w:pPr>
      <w:r>
        <w:rPr>
          <w:rFonts w:asciiTheme="minorHAnsi" w:eastAsia="Times New Roman" w:hAnsiTheme="minorHAnsi" w:cs="Calibri"/>
          <w:b/>
          <w:color w:val="000000"/>
          <w:sz w:val="20"/>
          <w:szCs w:val="20"/>
          <w:lang w:eastAsia="en-PH"/>
        </w:rPr>
        <w:lastRenderedPageBreak/>
        <w:t>Annex 2</w:t>
      </w:r>
    </w:p>
    <w:p w:rsidR="000F53CE" w:rsidRPr="00215FA5" w:rsidRDefault="000E611D" w:rsidP="0084288F">
      <w:pPr>
        <w:spacing w:after="0" w:line="240" w:lineRule="auto"/>
        <w:jc w:val="center"/>
        <w:rPr>
          <w:rFonts w:asciiTheme="minorHAnsi" w:eastAsia="Times New Roman" w:hAnsiTheme="minorHAnsi" w:cs="Calibri"/>
          <w:b/>
          <w:color w:val="000000"/>
          <w:sz w:val="20"/>
          <w:szCs w:val="20"/>
          <w:lang w:eastAsia="en-PH"/>
        </w:rPr>
      </w:pPr>
      <w:r w:rsidRPr="00215FA5">
        <w:rPr>
          <w:rFonts w:asciiTheme="minorHAnsi" w:eastAsia="Times New Roman" w:hAnsiTheme="minorHAnsi" w:cs="Calibri"/>
          <w:b/>
          <w:color w:val="000000"/>
          <w:sz w:val="20"/>
          <w:szCs w:val="20"/>
          <w:lang w:eastAsia="en-PH"/>
        </w:rPr>
        <w:t xml:space="preserve">BREAKDOWN OF </w:t>
      </w:r>
      <w:r w:rsidR="004C31B3">
        <w:rPr>
          <w:rFonts w:asciiTheme="minorHAnsi" w:eastAsia="Times New Roman" w:hAnsiTheme="minorHAnsi" w:cs="Calibri"/>
          <w:b/>
          <w:color w:val="000000"/>
          <w:sz w:val="20"/>
          <w:szCs w:val="20"/>
          <w:lang w:eastAsia="en-PH"/>
        </w:rPr>
        <w:t xml:space="preserve">WORKING DAYS </w:t>
      </w:r>
    </w:p>
    <w:p w:rsidR="003F3739" w:rsidRPr="00215FA5" w:rsidRDefault="000E611D" w:rsidP="0084288F">
      <w:pPr>
        <w:pStyle w:val="ListParagraph"/>
        <w:spacing w:after="0" w:line="240" w:lineRule="auto"/>
        <w:ind w:left="0"/>
        <w:contextualSpacing w:val="0"/>
        <w:jc w:val="center"/>
        <w:rPr>
          <w:rFonts w:asciiTheme="minorHAnsi" w:eastAsia="Times New Roman" w:hAnsiTheme="minorHAnsi" w:cs="Calibri"/>
          <w:b/>
          <w:color w:val="000000"/>
          <w:sz w:val="20"/>
          <w:szCs w:val="20"/>
          <w:lang w:eastAsia="en-PH"/>
        </w:rPr>
      </w:pPr>
      <w:r w:rsidRPr="00215FA5">
        <w:rPr>
          <w:rFonts w:asciiTheme="minorHAnsi" w:eastAsia="Times New Roman" w:hAnsiTheme="minorHAnsi" w:cs="Calibri"/>
          <w:b/>
          <w:color w:val="000000"/>
          <w:sz w:val="20"/>
          <w:szCs w:val="20"/>
          <w:lang w:eastAsia="en-PH"/>
        </w:rPr>
        <w:t>SUPPORTING THE ALL-INCLUSIVE FINANCIAL PROPOSAL</w:t>
      </w:r>
    </w:p>
    <w:p w:rsidR="000E611D" w:rsidRDefault="000E611D" w:rsidP="000E611D">
      <w:pPr>
        <w:pStyle w:val="ListParagraph"/>
        <w:spacing w:after="0" w:line="240" w:lineRule="auto"/>
        <w:ind w:left="0"/>
        <w:jc w:val="center"/>
        <w:rPr>
          <w:rFonts w:asciiTheme="minorHAnsi" w:eastAsia="Times New Roman" w:hAnsiTheme="minorHAnsi" w:cs="Arial"/>
          <w:b/>
          <w:color w:val="000000"/>
          <w:sz w:val="20"/>
          <w:szCs w:val="20"/>
          <w:lang w:eastAsia="en-PH"/>
        </w:rPr>
      </w:pPr>
    </w:p>
    <w:p w:rsidR="00F366A1" w:rsidRPr="00215FA5" w:rsidRDefault="00F366A1" w:rsidP="000E611D">
      <w:pPr>
        <w:pStyle w:val="ListParagraph"/>
        <w:spacing w:after="0" w:line="240" w:lineRule="auto"/>
        <w:ind w:left="0"/>
        <w:jc w:val="center"/>
        <w:rPr>
          <w:rFonts w:asciiTheme="minorHAnsi" w:eastAsia="Times New Roman" w:hAnsiTheme="minorHAnsi" w:cs="Arial"/>
          <w:b/>
          <w:color w:val="000000"/>
          <w:sz w:val="20"/>
          <w:szCs w:val="20"/>
          <w:lang w:eastAsia="en-PH"/>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5266"/>
        <w:gridCol w:w="1800"/>
        <w:gridCol w:w="1620"/>
      </w:tblGrid>
      <w:tr w:rsidR="00F366A1" w:rsidRPr="00F366A1" w:rsidTr="00F366A1">
        <w:trPr>
          <w:trHeight w:val="700"/>
        </w:trPr>
        <w:tc>
          <w:tcPr>
            <w:tcW w:w="512" w:type="dxa"/>
            <w:shd w:val="clear" w:color="auto" w:fill="auto"/>
            <w:vAlign w:val="center"/>
          </w:tcPr>
          <w:p w:rsidR="00F366A1" w:rsidRPr="00F366A1" w:rsidRDefault="00F366A1" w:rsidP="00F366A1">
            <w:pPr>
              <w:spacing w:after="0" w:line="240" w:lineRule="auto"/>
              <w:rPr>
                <w:rFonts w:eastAsia="Times New Roman"/>
                <w:b/>
                <w:lang w:val="id-ID"/>
              </w:rPr>
            </w:pPr>
            <w:r w:rsidRPr="00F366A1">
              <w:rPr>
                <w:rFonts w:eastAsia="Times New Roman"/>
                <w:b/>
                <w:lang w:val="id-ID"/>
              </w:rPr>
              <w:t>No</w:t>
            </w:r>
          </w:p>
        </w:tc>
        <w:tc>
          <w:tcPr>
            <w:tcW w:w="5266" w:type="dxa"/>
            <w:shd w:val="clear" w:color="auto" w:fill="auto"/>
            <w:vAlign w:val="center"/>
          </w:tcPr>
          <w:p w:rsidR="00F366A1" w:rsidRPr="00F366A1" w:rsidRDefault="00F366A1" w:rsidP="00F366A1">
            <w:pPr>
              <w:spacing w:after="0" w:line="240" w:lineRule="auto"/>
              <w:jc w:val="center"/>
              <w:rPr>
                <w:rFonts w:eastAsia="Times New Roman"/>
                <w:b/>
                <w:lang w:val="en-GB"/>
              </w:rPr>
            </w:pPr>
            <w:r w:rsidRPr="00F366A1">
              <w:rPr>
                <w:rFonts w:eastAsia="Times New Roman"/>
                <w:b/>
                <w:lang w:val="en-GB"/>
              </w:rPr>
              <w:t xml:space="preserve">Activities </w:t>
            </w:r>
          </w:p>
        </w:tc>
        <w:tc>
          <w:tcPr>
            <w:tcW w:w="1800" w:type="dxa"/>
            <w:shd w:val="clear" w:color="auto" w:fill="auto"/>
            <w:vAlign w:val="center"/>
          </w:tcPr>
          <w:p w:rsidR="00F366A1" w:rsidRPr="00F366A1" w:rsidRDefault="00F366A1" w:rsidP="00F366A1">
            <w:pPr>
              <w:spacing w:after="0" w:line="240" w:lineRule="auto"/>
              <w:jc w:val="center"/>
              <w:rPr>
                <w:rFonts w:eastAsia="Times New Roman"/>
                <w:b/>
                <w:lang w:val="en-GB"/>
              </w:rPr>
            </w:pPr>
            <w:r w:rsidRPr="00F366A1">
              <w:rPr>
                <w:rFonts w:eastAsia="Times New Roman"/>
                <w:b/>
                <w:lang w:val="en-GB"/>
              </w:rPr>
              <w:t>Location</w:t>
            </w:r>
          </w:p>
        </w:tc>
        <w:tc>
          <w:tcPr>
            <w:tcW w:w="1620" w:type="dxa"/>
            <w:shd w:val="clear" w:color="auto" w:fill="auto"/>
            <w:vAlign w:val="center"/>
          </w:tcPr>
          <w:p w:rsidR="00F366A1" w:rsidRPr="00F366A1" w:rsidRDefault="00F366A1" w:rsidP="00F366A1">
            <w:pPr>
              <w:spacing w:after="0" w:line="240" w:lineRule="auto"/>
              <w:jc w:val="center"/>
              <w:rPr>
                <w:rFonts w:eastAsia="Times New Roman"/>
                <w:b/>
                <w:lang w:val="en-GB"/>
              </w:rPr>
            </w:pPr>
            <w:r>
              <w:rPr>
                <w:rFonts w:eastAsia="Times New Roman"/>
                <w:b/>
                <w:lang w:val="en-GB"/>
              </w:rPr>
              <w:t>No of working day</w:t>
            </w:r>
          </w:p>
        </w:tc>
      </w:tr>
      <w:tr w:rsidR="00F366A1" w:rsidRPr="00F366A1" w:rsidTr="00F366A1">
        <w:trPr>
          <w:trHeight w:val="220"/>
        </w:trPr>
        <w:tc>
          <w:tcPr>
            <w:tcW w:w="512" w:type="dxa"/>
            <w:shd w:val="clear" w:color="auto" w:fill="auto"/>
          </w:tcPr>
          <w:p w:rsidR="00F366A1" w:rsidRPr="00F366A1" w:rsidRDefault="00F366A1" w:rsidP="00F366A1">
            <w:pPr>
              <w:spacing w:after="0" w:line="240" w:lineRule="auto"/>
              <w:jc w:val="both"/>
              <w:rPr>
                <w:rFonts w:eastAsia="Times New Roman"/>
                <w:lang w:val="id-ID"/>
              </w:rPr>
            </w:pPr>
            <w:r w:rsidRPr="00F366A1">
              <w:rPr>
                <w:rFonts w:eastAsia="Times New Roman"/>
                <w:lang w:val="id-ID"/>
              </w:rPr>
              <w:t>1</w:t>
            </w:r>
          </w:p>
        </w:tc>
        <w:tc>
          <w:tcPr>
            <w:tcW w:w="5266" w:type="dxa"/>
            <w:shd w:val="clear" w:color="auto" w:fill="auto"/>
          </w:tcPr>
          <w:p w:rsidR="00F366A1" w:rsidRDefault="00F366A1" w:rsidP="00F366A1">
            <w:pPr>
              <w:autoSpaceDE w:val="0"/>
              <w:autoSpaceDN w:val="0"/>
              <w:adjustRightInd w:val="0"/>
              <w:spacing w:after="0" w:line="240" w:lineRule="auto"/>
              <w:rPr>
                <w:rFonts w:eastAsia="Times New Roman" w:cs="Arial"/>
                <w:color w:val="000000"/>
                <w:lang w:val="en-US" w:eastAsia="en-GB"/>
              </w:rPr>
            </w:pPr>
            <w:r w:rsidRPr="00F366A1">
              <w:rPr>
                <w:rFonts w:eastAsia="Times New Roman" w:cs="Arial"/>
                <w:color w:val="000000"/>
                <w:lang w:val="id-ID" w:eastAsia="en-GB"/>
              </w:rPr>
              <w:t xml:space="preserve">Conduct </w:t>
            </w:r>
            <w:r w:rsidRPr="00F366A1">
              <w:rPr>
                <w:rFonts w:eastAsia="Times New Roman" w:cs="Arial"/>
                <w:color w:val="000000"/>
                <w:lang w:val="en-GB" w:eastAsia="en-GB"/>
              </w:rPr>
              <w:t xml:space="preserve">desk review of </w:t>
            </w:r>
            <w:r w:rsidRPr="00F366A1">
              <w:rPr>
                <w:rFonts w:eastAsia="Times New Roman" w:cs="Arial"/>
                <w:color w:val="000000"/>
                <w:lang w:val="id-ID" w:eastAsia="en-GB"/>
              </w:rPr>
              <w:t xml:space="preserve">policies and programmes related with </w:t>
            </w:r>
            <w:r w:rsidRPr="00F366A1">
              <w:rPr>
                <w:rFonts w:eastAsia="Times New Roman" w:cs="Arial"/>
                <w:bCs/>
                <w:color w:val="000000"/>
                <w:lang w:val="en-GB" w:eastAsia="en-GB"/>
              </w:rPr>
              <w:t>School Aged Child and Adolescent Health</w:t>
            </w:r>
            <w:r w:rsidRPr="00F366A1">
              <w:rPr>
                <w:rFonts w:eastAsia="Times New Roman" w:cs="Arial"/>
                <w:color w:val="000000"/>
                <w:lang w:val="id-ID" w:eastAsia="en-GB"/>
              </w:rPr>
              <w:t xml:space="preserve"> issues </w:t>
            </w:r>
            <w:r>
              <w:rPr>
                <w:rFonts w:eastAsia="Times New Roman" w:cs="Arial"/>
                <w:color w:val="000000"/>
                <w:lang w:val="id-ID" w:eastAsia="en-GB"/>
              </w:rPr>
              <w:t>using the</w:t>
            </w:r>
            <w:r>
              <w:rPr>
                <w:rFonts w:eastAsia="Times New Roman" w:cs="Arial"/>
                <w:color w:val="000000"/>
                <w:lang w:val="en-US" w:eastAsia="en-GB"/>
              </w:rPr>
              <w:t xml:space="preserve"> innovative</w:t>
            </w:r>
            <w:r w:rsidRPr="00F366A1">
              <w:rPr>
                <w:rFonts w:eastAsia="Times New Roman" w:cs="Arial"/>
                <w:color w:val="000000"/>
                <w:lang w:val="id-ID" w:eastAsia="en-GB"/>
              </w:rPr>
              <w:t xml:space="preserve"> framework.</w:t>
            </w:r>
          </w:p>
          <w:p w:rsidR="00F366A1" w:rsidRPr="00F366A1" w:rsidRDefault="00F366A1" w:rsidP="00F366A1">
            <w:pPr>
              <w:autoSpaceDE w:val="0"/>
              <w:autoSpaceDN w:val="0"/>
              <w:adjustRightInd w:val="0"/>
              <w:spacing w:after="0" w:line="240" w:lineRule="auto"/>
              <w:rPr>
                <w:rFonts w:eastAsia="Times New Roman" w:cs="UNFPA-Text"/>
                <w:color w:val="000000"/>
                <w:lang w:val="en-US" w:eastAsia="en-GB"/>
              </w:rPr>
            </w:pPr>
          </w:p>
        </w:tc>
        <w:tc>
          <w:tcPr>
            <w:tcW w:w="1800" w:type="dxa"/>
            <w:shd w:val="clear" w:color="auto" w:fill="auto"/>
          </w:tcPr>
          <w:p w:rsidR="00F366A1" w:rsidRPr="00F366A1" w:rsidRDefault="00F366A1" w:rsidP="00F366A1">
            <w:pPr>
              <w:spacing w:after="0" w:line="240" w:lineRule="auto"/>
              <w:rPr>
                <w:rFonts w:eastAsia="Times New Roman"/>
                <w:lang w:val="en-GB"/>
              </w:rPr>
            </w:pPr>
            <w:r w:rsidRPr="00F366A1">
              <w:rPr>
                <w:rFonts w:eastAsia="Times New Roman"/>
                <w:lang w:val="en-GB"/>
              </w:rPr>
              <w:t>Home based</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r w:rsidR="00F366A1" w:rsidRPr="00F366A1" w:rsidTr="00F366A1">
        <w:trPr>
          <w:trHeight w:val="220"/>
        </w:trPr>
        <w:tc>
          <w:tcPr>
            <w:tcW w:w="512" w:type="dxa"/>
            <w:shd w:val="clear" w:color="auto" w:fill="auto"/>
          </w:tcPr>
          <w:p w:rsidR="00F366A1" w:rsidRPr="00F366A1" w:rsidRDefault="00F366A1" w:rsidP="00F366A1">
            <w:pPr>
              <w:spacing w:after="0" w:line="240" w:lineRule="auto"/>
              <w:jc w:val="both"/>
              <w:rPr>
                <w:rFonts w:eastAsia="Times New Roman"/>
                <w:lang w:val="id-ID"/>
              </w:rPr>
            </w:pPr>
            <w:r w:rsidRPr="00F366A1">
              <w:rPr>
                <w:rFonts w:eastAsia="Times New Roman"/>
                <w:lang w:val="id-ID"/>
              </w:rPr>
              <w:t>2</w:t>
            </w:r>
          </w:p>
        </w:tc>
        <w:tc>
          <w:tcPr>
            <w:tcW w:w="5266" w:type="dxa"/>
            <w:shd w:val="clear" w:color="auto" w:fill="auto"/>
          </w:tcPr>
          <w:p w:rsidR="00F366A1" w:rsidRDefault="00F366A1" w:rsidP="00F366A1">
            <w:pPr>
              <w:spacing w:after="0" w:line="240" w:lineRule="auto"/>
              <w:textAlignment w:val="baseline"/>
              <w:rPr>
                <w:rFonts w:eastAsia="Times New Roman" w:cs="UNFPA-Text"/>
                <w:color w:val="000000"/>
                <w:lang w:val="en-US"/>
              </w:rPr>
            </w:pPr>
            <w:r w:rsidRPr="00F366A1">
              <w:rPr>
                <w:rFonts w:eastAsia="Times New Roman" w:cs="UNFPA-Text"/>
                <w:color w:val="000000"/>
                <w:lang w:val="id-ID"/>
              </w:rPr>
              <w:t>Conduct interview</w:t>
            </w:r>
            <w:r w:rsidRPr="00F366A1">
              <w:rPr>
                <w:rFonts w:eastAsia="Times New Roman" w:cs="UNFPA-Text"/>
                <w:color w:val="000000"/>
                <w:lang w:val="en-US"/>
              </w:rPr>
              <w:t>s</w:t>
            </w:r>
            <w:r w:rsidRPr="00F366A1">
              <w:rPr>
                <w:rFonts w:eastAsia="Times New Roman" w:cs="UNFPA-Text"/>
                <w:color w:val="000000"/>
                <w:lang w:val="id-ID"/>
              </w:rPr>
              <w:t xml:space="preserve"> or facilitate group discussion</w:t>
            </w:r>
            <w:r w:rsidRPr="00F366A1">
              <w:rPr>
                <w:rFonts w:eastAsia="Times New Roman" w:cs="UNFPA-Text"/>
                <w:color w:val="000000"/>
                <w:lang w:val="en-US"/>
              </w:rPr>
              <w:t>s</w:t>
            </w:r>
            <w:r w:rsidRPr="00F366A1">
              <w:rPr>
                <w:rFonts w:eastAsia="Times New Roman" w:cs="UNFPA-Text"/>
                <w:color w:val="000000"/>
                <w:lang w:val="id-ID"/>
              </w:rPr>
              <w:t xml:space="preserve"> to obtain inputs to develop the national action plan on </w:t>
            </w:r>
            <w:r w:rsidRPr="00F366A1">
              <w:rPr>
                <w:rFonts w:eastAsia="Times New Roman"/>
                <w:bCs/>
                <w:color w:val="000000"/>
                <w:lang w:val="en-GB"/>
              </w:rPr>
              <w:t xml:space="preserve">School Aged Child and Adolescent Health </w:t>
            </w:r>
            <w:r w:rsidRPr="00F366A1">
              <w:rPr>
                <w:rFonts w:eastAsia="Times New Roman" w:cs="UNFPA-Text"/>
                <w:color w:val="000000"/>
                <w:lang w:val="id-ID"/>
              </w:rPr>
              <w:t xml:space="preserve">and its strategic recommendations </w:t>
            </w:r>
            <w:r w:rsidRPr="00F366A1">
              <w:rPr>
                <w:rFonts w:eastAsia="Times New Roman" w:cs="UNFPA-Text"/>
                <w:color w:val="000000"/>
                <w:lang w:val="en-GB"/>
              </w:rPr>
              <w:t xml:space="preserve">with government </w:t>
            </w:r>
            <w:r w:rsidRPr="00F366A1">
              <w:rPr>
                <w:rFonts w:eastAsia="Times New Roman" w:cs="UNFPA-Text"/>
                <w:color w:val="000000"/>
                <w:lang w:val="id-ID"/>
              </w:rPr>
              <w:t>institutions</w:t>
            </w:r>
            <w:r w:rsidRPr="00F366A1">
              <w:rPr>
                <w:rFonts w:eastAsia="Times New Roman" w:cs="UNFPA-Text"/>
                <w:color w:val="000000"/>
                <w:lang w:val="en-GB"/>
              </w:rPr>
              <w:t xml:space="preserve">, </w:t>
            </w:r>
            <w:r w:rsidRPr="00F366A1">
              <w:rPr>
                <w:rFonts w:eastAsia="Times New Roman" w:cs="UNFPA-Text"/>
                <w:color w:val="000000"/>
                <w:lang w:val="id-ID"/>
              </w:rPr>
              <w:t xml:space="preserve">NGOs, youth networks, development partners and UN agencies. </w:t>
            </w:r>
          </w:p>
          <w:p w:rsidR="00F366A1" w:rsidRPr="00F366A1" w:rsidRDefault="00F366A1" w:rsidP="00F366A1">
            <w:pPr>
              <w:spacing w:after="0" w:line="240" w:lineRule="auto"/>
              <w:textAlignment w:val="baseline"/>
              <w:rPr>
                <w:rFonts w:eastAsia="Times New Roman" w:cs="UNFPA-Text"/>
                <w:color w:val="000000"/>
                <w:lang w:val="en-US"/>
              </w:rPr>
            </w:pPr>
          </w:p>
          <w:p w:rsidR="00F366A1" w:rsidRPr="00F366A1" w:rsidRDefault="00F366A1" w:rsidP="00F366A1">
            <w:pPr>
              <w:spacing w:after="0" w:line="240" w:lineRule="auto"/>
              <w:textAlignment w:val="baseline"/>
              <w:rPr>
                <w:rFonts w:eastAsia="Times New Roman" w:cs="UNFPA-Text"/>
                <w:i/>
                <w:color w:val="000000"/>
                <w:lang w:val="en-US"/>
              </w:rPr>
            </w:pPr>
            <w:r w:rsidRPr="00F366A1">
              <w:rPr>
                <w:rFonts w:eastAsia="Times New Roman" w:cs="UNFPA-Text"/>
                <w:i/>
                <w:color w:val="000000"/>
                <w:lang w:val="id-ID"/>
              </w:rPr>
              <w:t xml:space="preserve">MoH will organize several consultative meetings with those stakeholders. </w:t>
            </w:r>
          </w:p>
          <w:p w:rsidR="00F366A1" w:rsidRPr="00F366A1" w:rsidRDefault="00F366A1" w:rsidP="00F366A1">
            <w:pPr>
              <w:spacing w:after="0" w:line="240" w:lineRule="auto"/>
              <w:textAlignment w:val="baseline"/>
              <w:rPr>
                <w:rFonts w:eastAsia="Times New Roman" w:cs="UNFPA-Text"/>
                <w:color w:val="000000"/>
                <w:lang w:val="en-US"/>
              </w:rPr>
            </w:pPr>
          </w:p>
        </w:tc>
        <w:tc>
          <w:tcPr>
            <w:tcW w:w="1800" w:type="dxa"/>
            <w:shd w:val="clear" w:color="auto" w:fill="auto"/>
          </w:tcPr>
          <w:p w:rsidR="00F366A1" w:rsidRPr="00F366A1" w:rsidRDefault="00F366A1" w:rsidP="00F366A1">
            <w:pPr>
              <w:spacing w:after="0" w:line="240" w:lineRule="auto"/>
              <w:rPr>
                <w:rFonts w:eastAsia="Times New Roman"/>
                <w:lang w:val="id-ID"/>
              </w:rPr>
            </w:pPr>
            <w:r w:rsidRPr="00F366A1">
              <w:rPr>
                <w:rFonts w:eastAsia="Times New Roman"/>
                <w:lang w:val="id-ID"/>
              </w:rPr>
              <w:t>Jakarta and Home based</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r w:rsidR="00F366A1" w:rsidRPr="00F366A1" w:rsidTr="00F366A1">
        <w:trPr>
          <w:trHeight w:val="220"/>
        </w:trPr>
        <w:tc>
          <w:tcPr>
            <w:tcW w:w="512" w:type="dxa"/>
            <w:shd w:val="clear" w:color="auto" w:fill="auto"/>
          </w:tcPr>
          <w:p w:rsidR="00F366A1" w:rsidRPr="00F366A1" w:rsidRDefault="00F366A1" w:rsidP="00F366A1">
            <w:pPr>
              <w:spacing w:after="0" w:line="240" w:lineRule="auto"/>
              <w:jc w:val="both"/>
              <w:rPr>
                <w:rFonts w:eastAsia="Times New Roman"/>
                <w:lang w:val="id-ID"/>
              </w:rPr>
            </w:pPr>
            <w:r w:rsidRPr="00F366A1">
              <w:rPr>
                <w:rFonts w:eastAsia="Times New Roman"/>
                <w:lang w:val="id-ID"/>
              </w:rPr>
              <w:t>3</w:t>
            </w:r>
          </w:p>
        </w:tc>
        <w:tc>
          <w:tcPr>
            <w:tcW w:w="5266" w:type="dxa"/>
            <w:shd w:val="clear" w:color="auto" w:fill="auto"/>
          </w:tcPr>
          <w:p w:rsidR="00F366A1" w:rsidRPr="00F366A1" w:rsidRDefault="00F366A1" w:rsidP="00F366A1">
            <w:pPr>
              <w:spacing w:after="0" w:line="240" w:lineRule="auto"/>
              <w:textAlignment w:val="baseline"/>
              <w:rPr>
                <w:rFonts w:eastAsia="Times New Roman" w:cs="UNFPA-Text"/>
                <w:color w:val="000000"/>
                <w:lang w:val="en-GB"/>
              </w:rPr>
            </w:pPr>
            <w:r w:rsidRPr="00F366A1">
              <w:rPr>
                <w:rFonts w:eastAsia="Times New Roman" w:cs="UNFPA-Text"/>
                <w:color w:val="000000"/>
                <w:lang w:val="en-GB"/>
              </w:rPr>
              <w:t xml:space="preserve">Develop a draft national </w:t>
            </w:r>
            <w:r w:rsidRPr="00F366A1">
              <w:rPr>
                <w:rFonts w:eastAsia="Times New Roman" w:cs="UNFPA-Text"/>
                <w:color w:val="000000"/>
                <w:lang w:val="id-ID"/>
              </w:rPr>
              <w:t xml:space="preserve">action plan on </w:t>
            </w:r>
            <w:r w:rsidRPr="00F366A1">
              <w:rPr>
                <w:rFonts w:eastAsia="Times New Roman"/>
                <w:bCs/>
                <w:color w:val="000000"/>
                <w:lang w:val="en-GB"/>
              </w:rPr>
              <w:t>School Aged Child and Adolescent Health</w:t>
            </w:r>
            <w:r w:rsidRPr="00F366A1">
              <w:rPr>
                <w:rFonts w:eastAsia="Times New Roman" w:cs="UNFPA-Text"/>
                <w:color w:val="000000"/>
                <w:lang w:val="en-GB"/>
              </w:rPr>
              <w:t xml:space="preserve">, in close collaboration with </w:t>
            </w:r>
            <w:r w:rsidRPr="00F366A1">
              <w:rPr>
                <w:rFonts w:eastAsia="Times New Roman" w:cs="UNFPA-Text"/>
                <w:color w:val="000000"/>
                <w:lang w:val="id-ID"/>
              </w:rPr>
              <w:t>MoH</w:t>
            </w:r>
            <w:r w:rsidRPr="00F366A1">
              <w:rPr>
                <w:rFonts w:eastAsia="Times New Roman" w:cs="UNFPA-Text"/>
                <w:color w:val="000000"/>
                <w:lang w:val="en-GB"/>
              </w:rPr>
              <w:t>.</w:t>
            </w:r>
          </w:p>
          <w:p w:rsidR="00F366A1" w:rsidRDefault="00F366A1" w:rsidP="00F366A1">
            <w:pPr>
              <w:spacing w:after="0" w:line="240" w:lineRule="auto"/>
              <w:textAlignment w:val="baseline"/>
              <w:rPr>
                <w:rFonts w:eastAsia="Times New Roman" w:cs="UNFPA-Text"/>
                <w:color w:val="000000"/>
                <w:lang w:val="en-US"/>
              </w:rPr>
            </w:pPr>
            <w:r w:rsidRPr="00F366A1">
              <w:rPr>
                <w:rFonts w:eastAsia="Times New Roman" w:cs="UNFPA-Text"/>
                <w:color w:val="000000"/>
                <w:lang w:val="en-GB"/>
              </w:rPr>
              <w:t>The</w:t>
            </w:r>
            <w:r w:rsidRPr="00F366A1">
              <w:rPr>
                <w:rFonts w:eastAsia="Times New Roman" w:cs="UNFPA-Text"/>
                <w:color w:val="000000"/>
                <w:lang w:val="id-ID"/>
              </w:rPr>
              <w:t xml:space="preserve"> </w:t>
            </w:r>
            <w:r w:rsidRPr="00F366A1">
              <w:rPr>
                <w:rFonts w:eastAsia="Times New Roman" w:cs="UNFPA-Text"/>
                <w:color w:val="000000"/>
                <w:lang w:val="en-GB"/>
              </w:rPr>
              <w:t xml:space="preserve">consultant shall also advise and liaise with </w:t>
            </w:r>
            <w:r w:rsidRPr="00F366A1">
              <w:rPr>
                <w:rFonts w:eastAsia="Times New Roman" w:cs="UNFPA-Text"/>
                <w:color w:val="000000"/>
                <w:lang w:val="id-ID"/>
              </w:rPr>
              <w:t xml:space="preserve">MoH and </w:t>
            </w:r>
            <w:r w:rsidRPr="00F366A1">
              <w:rPr>
                <w:rFonts w:eastAsia="Times New Roman" w:cs="UNFPA-Text"/>
                <w:color w:val="000000"/>
                <w:lang w:val="en-GB"/>
              </w:rPr>
              <w:t>UNFPA further on the consultation processes, and</w:t>
            </w:r>
            <w:r w:rsidRPr="00F366A1">
              <w:rPr>
                <w:rFonts w:eastAsia="Times New Roman" w:cs="UNFPA-Text"/>
                <w:color w:val="000000"/>
                <w:lang w:val="id-ID"/>
              </w:rPr>
              <w:t xml:space="preserve"> </w:t>
            </w:r>
            <w:r w:rsidRPr="00F366A1">
              <w:rPr>
                <w:rFonts w:eastAsia="Times New Roman" w:cs="UNFPA-Text"/>
                <w:color w:val="000000"/>
                <w:lang w:val="en-US"/>
              </w:rPr>
              <w:t xml:space="preserve">will </w:t>
            </w:r>
            <w:r w:rsidRPr="00F366A1">
              <w:rPr>
                <w:rFonts w:eastAsia="Times New Roman" w:cs="UNFPA-Text"/>
                <w:color w:val="000000"/>
                <w:lang w:val="en-GB"/>
              </w:rPr>
              <w:t xml:space="preserve">review and incorporate the results of </w:t>
            </w:r>
            <w:r w:rsidRPr="00F366A1">
              <w:rPr>
                <w:rFonts w:eastAsia="Times New Roman" w:cs="UNFPA-Text"/>
                <w:color w:val="000000"/>
                <w:lang w:val="id-ID"/>
              </w:rPr>
              <w:t xml:space="preserve">the </w:t>
            </w:r>
            <w:r w:rsidRPr="00F366A1">
              <w:rPr>
                <w:rFonts w:eastAsia="Times New Roman" w:cs="UNFPA-Text"/>
                <w:color w:val="000000"/>
                <w:lang w:val="en-GB"/>
              </w:rPr>
              <w:t>consultation processes into the draft</w:t>
            </w:r>
            <w:r w:rsidRPr="00F366A1">
              <w:rPr>
                <w:rFonts w:eastAsia="Times New Roman" w:cs="UNFPA-Text"/>
                <w:color w:val="000000"/>
                <w:lang w:val="id-ID"/>
              </w:rPr>
              <w:t xml:space="preserve">. </w:t>
            </w:r>
          </w:p>
          <w:p w:rsidR="00F366A1" w:rsidRPr="00F366A1" w:rsidRDefault="00F366A1" w:rsidP="00F366A1">
            <w:pPr>
              <w:spacing w:after="0" w:line="240" w:lineRule="auto"/>
              <w:textAlignment w:val="baseline"/>
              <w:rPr>
                <w:rFonts w:eastAsia="Times New Roman" w:cs="UNFPA-Text"/>
                <w:color w:val="000000"/>
                <w:lang w:val="en-US"/>
              </w:rPr>
            </w:pPr>
          </w:p>
        </w:tc>
        <w:tc>
          <w:tcPr>
            <w:tcW w:w="1800" w:type="dxa"/>
            <w:shd w:val="clear" w:color="auto" w:fill="auto"/>
          </w:tcPr>
          <w:p w:rsidR="00F366A1" w:rsidRPr="00F366A1" w:rsidRDefault="00F366A1" w:rsidP="00F366A1">
            <w:pPr>
              <w:spacing w:after="0" w:line="240" w:lineRule="auto"/>
              <w:rPr>
                <w:rFonts w:eastAsia="Times New Roman"/>
                <w:lang w:val="id-ID"/>
              </w:rPr>
            </w:pPr>
            <w:r w:rsidRPr="00F366A1">
              <w:rPr>
                <w:rFonts w:eastAsia="Times New Roman"/>
                <w:lang w:val="id-ID"/>
              </w:rPr>
              <w:t>Home based and Jakarta</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r w:rsidR="00F366A1" w:rsidRPr="00F366A1" w:rsidTr="00F366A1">
        <w:trPr>
          <w:trHeight w:val="70"/>
        </w:trPr>
        <w:tc>
          <w:tcPr>
            <w:tcW w:w="512" w:type="dxa"/>
            <w:shd w:val="clear" w:color="auto" w:fill="auto"/>
          </w:tcPr>
          <w:p w:rsidR="00F366A1" w:rsidRPr="00F366A1" w:rsidRDefault="00F366A1" w:rsidP="00F366A1">
            <w:pPr>
              <w:spacing w:after="0" w:line="240" w:lineRule="auto"/>
              <w:jc w:val="both"/>
              <w:rPr>
                <w:rFonts w:eastAsia="Times New Roman"/>
                <w:lang w:val="id-ID"/>
              </w:rPr>
            </w:pPr>
            <w:r w:rsidRPr="00F366A1">
              <w:rPr>
                <w:rFonts w:eastAsia="Times New Roman"/>
                <w:lang w:val="id-ID"/>
              </w:rPr>
              <w:t>4</w:t>
            </w:r>
          </w:p>
        </w:tc>
        <w:tc>
          <w:tcPr>
            <w:tcW w:w="5266" w:type="dxa"/>
            <w:shd w:val="clear" w:color="auto" w:fill="auto"/>
          </w:tcPr>
          <w:p w:rsidR="00F366A1" w:rsidRDefault="00F366A1" w:rsidP="00F366A1">
            <w:pPr>
              <w:autoSpaceDE w:val="0"/>
              <w:autoSpaceDN w:val="0"/>
              <w:adjustRightInd w:val="0"/>
              <w:spacing w:after="0" w:line="240" w:lineRule="auto"/>
              <w:rPr>
                <w:rFonts w:eastAsia="Times New Roman" w:cs="UNFPA-Text"/>
                <w:color w:val="000000"/>
                <w:lang w:val="en-GB"/>
              </w:rPr>
            </w:pPr>
            <w:r w:rsidRPr="00F366A1">
              <w:rPr>
                <w:rFonts w:eastAsia="Times New Roman" w:cs="UNFPA-Text"/>
                <w:color w:val="000000"/>
                <w:lang w:val="en-GB"/>
              </w:rPr>
              <w:t xml:space="preserve">Present the national </w:t>
            </w:r>
            <w:r w:rsidRPr="00F366A1">
              <w:rPr>
                <w:rFonts w:eastAsia="Times New Roman" w:cs="UNFPA-Text"/>
                <w:color w:val="000000"/>
                <w:lang w:val="id-ID"/>
              </w:rPr>
              <w:t xml:space="preserve">action plan on </w:t>
            </w:r>
            <w:r w:rsidRPr="00F366A1">
              <w:rPr>
                <w:rFonts w:eastAsia="Times New Roman"/>
                <w:bCs/>
                <w:color w:val="000000"/>
                <w:lang w:val="en-GB"/>
              </w:rPr>
              <w:t>School Aged Child and Adolescent Health</w:t>
            </w:r>
            <w:r w:rsidRPr="00F366A1">
              <w:rPr>
                <w:rFonts w:eastAsia="Times New Roman" w:cs="UNFPA-Text"/>
                <w:color w:val="000000"/>
                <w:lang w:val="en-GB"/>
              </w:rPr>
              <w:t xml:space="preserve"> to </w:t>
            </w:r>
            <w:r w:rsidRPr="00F366A1">
              <w:rPr>
                <w:rFonts w:eastAsia="Times New Roman" w:cs="UNFPA-Text"/>
                <w:color w:val="000000"/>
                <w:lang w:val="id-ID"/>
              </w:rPr>
              <w:t xml:space="preserve">the </w:t>
            </w:r>
            <w:r w:rsidRPr="00F366A1">
              <w:rPr>
                <w:rFonts w:eastAsia="Times New Roman" w:cs="UNFPA-Text"/>
                <w:color w:val="000000"/>
                <w:lang w:val="en-GB"/>
              </w:rPr>
              <w:t>stakeholders.</w:t>
            </w:r>
          </w:p>
          <w:p w:rsidR="00F366A1" w:rsidRPr="00F366A1" w:rsidRDefault="00F366A1" w:rsidP="00F366A1">
            <w:pPr>
              <w:autoSpaceDE w:val="0"/>
              <w:autoSpaceDN w:val="0"/>
              <w:adjustRightInd w:val="0"/>
              <w:spacing w:after="0" w:line="240" w:lineRule="auto"/>
              <w:rPr>
                <w:rFonts w:eastAsia="Times New Roman" w:cs="UNFPA-Text"/>
                <w:color w:val="000000"/>
                <w:lang w:val="en-GB"/>
              </w:rPr>
            </w:pPr>
          </w:p>
        </w:tc>
        <w:tc>
          <w:tcPr>
            <w:tcW w:w="1800" w:type="dxa"/>
            <w:shd w:val="clear" w:color="auto" w:fill="auto"/>
          </w:tcPr>
          <w:p w:rsidR="00F366A1" w:rsidRPr="00F366A1" w:rsidRDefault="00F366A1" w:rsidP="00F366A1">
            <w:pPr>
              <w:spacing w:after="0" w:line="240" w:lineRule="auto"/>
              <w:jc w:val="both"/>
              <w:rPr>
                <w:rFonts w:eastAsia="Times New Roman"/>
                <w:lang w:val="en-GB"/>
              </w:rPr>
            </w:pPr>
            <w:r w:rsidRPr="00F366A1">
              <w:rPr>
                <w:rFonts w:eastAsia="Times New Roman"/>
                <w:lang w:val="id-ID"/>
              </w:rPr>
              <w:t>Home based and Jakarta</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r w:rsidR="00F366A1" w:rsidRPr="00F366A1" w:rsidTr="00F366A1">
        <w:trPr>
          <w:trHeight w:val="70"/>
        </w:trPr>
        <w:tc>
          <w:tcPr>
            <w:tcW w:w="512" w:type="dxa"/>
            <w:shd w:val="clear" w:color="auto" w:fill="auto"/>
          </w:tcPr>
          <w:p w:rsidR="00F366A1" w:rsidRPr="00F366A1" w:rsidRDefault="00F366A1" w:rsidP="00F366A1">
            <w:pPr>
              <w:spacing w:after="0" w:line="240" w:lineRule="auto"/>
              <w:jc w:val="both"/>
              <w:rPr>
                <w:rFonts w:eastAsia="Times New Roman"/>
                <w:lang w:val="id-ID"/>
              </w:rPr>
            </w:pPr>
            <w:r w:rsidRPr="00F366A1">
              <w:rPr>
                <w:rFonts w:eastAsia="Times New Roman"/>
                <w:lang w:val="id-ID"/>
              </w:rPr>
              <w:t>5</w:t>
            </w:r>
          </w:p>
        </w:tc>
        <w:tc>
          <w:tcPr>
            <w:tcW w:w="5266" w:type="dxa"/>
            <w:shd w:val="clear" w:color="auto" w:fill="auto"/>
          </w:tcPr>
          <w:p w:rsidR="00F366A1" w:rsidRDefault="00F366A1" w:rsidP="00F366A1">
            <w:pPr>
              <w:spacing w:after="0" w:line="240" w:lineRule="auto"/>
              <w:textAlignment w:val="baseline"/>
              <w:rPr>
                <w:rFonts w:eastAsia="Times New Roman" w:cs="UNFPA-Text"/>
                <w:color w:val="000000"/>
                <w:lang w:val="en-US"/>
              </w:rPr>
            </w:pPr>
            <w:r>
              <w:rPr>
                <w:rFonts w:eastAsia="Times New Roman" w:cs="UNFPA-Text"/>
                <w:color w:val="000000"/>
                <w:lang w:val="en-US"/>
              </w:rPr>
              <w:t>R</w:t>
            </w:r>
            <w:r w:rsidRPr="00F366A1">
              <w:rPr>
                <w:rFonts w:eastAsia="Times New Roman" w:cs="UNFPA-Text"/>
                <w:color w:val="000000"/>
                <w:lang w:val="id-ID"/>
              </w:rPr>
              <w:t>evise the action plan in accordance with the feedback from stakeholders into the draft national action plan</w:t>
            </w:r>
            <w:r>
              <w:rPr>
                <w:rFonts w:eastAsia="Times New Roman" w:cs="UNFPA-Text"/>
                <w:color w:val="000000"/>
                <w:lang w:val="en-US"/>
              </w:rPr>
              <w:t>.</w:t>
            </w:r>
          </w:p>
          <w:p w:rsidR="00F366A1" w:rsidRDefault="00F366A1" w:rsidP="00F366A1">
            <w:pPr>
              <w:spacing w:after="0" w:line="240" w:lineRule="auto"/>
              <w:textAlignment w:val="baseline"/>
              <w:rPr>
                <w:rFonts w:eastAsia="Times New Roman" w:cs="Arial"/>
                <w:lang w:val="en-GB"/>
              </w:rPr>
            </w:pPr>
            <w:r>
              <w:rPr>
                <w:rFonts w:eastAsia="Times New Roman" w:cs="UNFPA-Text"/>
                <w:color w:val="000000"/>
                <w:lang w:val="en-GB"/>
              </w:rPr>
              <w:t>Submit</w:t>
            </w:r>
            <w:r w:rsidRPr="00F366A1">
              <w:rPr>
                <w:rFonts w:eastAsia="Times New Roman" w:cs="UNFPA-Text"/>
                <w:color w:val="000000"/>
                <w:lang w:val="en-GB"/>
              </w:rPr>
              <w:t xml:space="preserve"> the final documents to </w:t>
            </w:r>
            <w:r w:rsidRPr="00F366A1">
              <w:rPr>
                <w:rFonts w:eastAsia="Times New Roman" w:cs="UNFPA-Text"/>
                <w:color w:val="000000"/>
                <w:lang w:val="id-ID"/>
              </w:rPr>
              <w:t xml:space="preserve">MoH and </w:t>
            </w:r>
            <w:r w:rsidRPr="00F366A1">
              <w:rPr>
                <w:rFonts w:eastAsia="Times New Roman" w:cs="UNFPA-Text"/>
                <w:color w:val="000000"/>
                <w:lang w:val="en-GB"/>
              </w:rPr>
              <w:t>UNFPA.</w:t>
            </w:r>
            <w:r w:rsidRPr="00F366A1">
              <w:rPr>
                <w:rFonts w:eastAsia="Times New Roman" w:cs="Arial"/>
                <w:lang w:val="en-GB"/>
              </w:rPr>
              <w:t xml:space="preserve"> </w:t>
            </w:r>
            <w:r>
              <w:rPr>
                <w:rFonts w:eastAsia="Times New Roman" w:cs="Arial"/>
                <w:lang w:val="en-GB"/>
              </w:rPr>
              <w:t xml:space="preserve"> </w:t>
            </w:r>
          </w:p>
          <w:p w:rsidR="00F366A1" w:rsidRPr="00F366A1" w:rsidRDefault="00F366A1" w:rsidP="00F366A1">
            <w:pPr>
              <w:spacing w:after="0" w:line="240" w:lineRule="auto"/>
              <w:textAlignment w:val="baseline"/>
              <w:rPr>
                <w:rFonts w:eastAsia="Times New Roman" w:cs="Arial"/>
                <w:lang w:val="en-GB"/>
              </w:rPr>
            </w:pPr>
          </w:p>
        </w:tc>
        <w:tc>
          <w:tcPr>
            <w:tcW w:w="1800" w:type="dxa"/>
            <w:shd w:val="clear" w:color="auto" w:fill="auto"/>
          </w:tcPr>
          <w:p w:rsidR="00F366A1" w:rsidRPr="00F366A1" w:rsidRDefault="00F366A1" w:rsidP="00F366A1">
            <w:pPr>
              <w:spacing w:after="0" w:line="240" w:lineRule="auto"/>
              <w:jc w:val="both"/>
              <w:rPr>
                <w:rFonts w:eastAsia="Times New Roman"/>
                <w:lang w:val="en-GB"/>
              </w:rPr>
            </w:pPr>
            <w:r w:rsidRPr="00F366A1">
              <w:rPr>
                <w:rFonts w:eastAsia="Times New Roman"/>
                <w:lang w:val="id-ID"/>
              </w:rPr>
              <w:t>Home based</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r w:rsidR="00F366A1" w:rsidRPr="00F366A1" w:rsidTr="005335E7">
        <w:trPr>
          <w:trHeight w:val="70"/>
        </w:trPr>
        <w:tc>
          <w:tcPr>
            <w:tcW w:w="512" w:type="dxa"/>
            <w:shd w:val="clear" w:color="auto" w:fill="auto"/>
          </w:tcPr>
          <w:p w:rsidR="00F366A1" w:rsidRPr="00F366A1" w:rsidRDefault="00F366A1" w:rsidP="00F366A1">
            <w:pPr>
              <w:spacing w:after="0" w:line="240" w:lineRule="auto"/>
              <w:jc w:val="both"/>
              <w:rPr>
                <w:rFonts w:eastAsia="Times New Roman"/>
                <w:lang w:val="id-ID"/>
              </w:rPr>
            </w:pPr>
          </w:p>
        </w:tc>
        <w:tc>
          <w:tcPr>
            <w:tcW w:w="7066" w:type="dxa"/>
            <w:gridSpan w:val="2"/>
            <w:shd w:val="clear" w:color="auto" w:fill="auto"/>
          </w:tcPr>
          <w:p w:rsidR="00F366A1" w:rsidRPr="00F366A1" w:rsidRDefault="00F366A1" w:rsidP="00F366A1">
            <w:pPr>
              <w:spacing w:after="0" w:line="240" w:lineRule="auto"/>
              <w:jc w:val="center"/>
              <w:rPr>
                <w:rFonts w:eastAsia="Times New Roman"/>
                <w:b/>
                <w:lang w:val="id-ID"/>
              </w:rPr>
            </w:pPr>
            <w:r w:rsidRPr="00F366A1">
              <w:rPr>
                <w:rFonts w:eastAsia="Times New Roman" w:cs="UNFPA-Text"/>
                <w:b/>
                <w:color w:val="000000"/>
                <w:lang w:val="en-US"/>
              </w:rPr>
              <w:t>TOTAL</w:t>
            </w:r>
          </w:p>
        </w:tc>
        <w:tc>
          <w:tcPr>
            <w:tcW w:w="1620" w:type="dxa"/>
            <w:shd w:val="clear" w:color="auto" w:fill="auto"/>
          </w:tcPr>
          <w:p w:rsidR="00F366A1" w:rsidRPr="00F366A1" w:rsidRDefault="00F366A1" w:rsidP="00F366A1">
            <w:pPr>
              <w:spacing w:after="0" w:line="240" w:lineRule="auto"/>
              <w:jc w:val="center"/>
              <w:rPr>
                <w:rFonts w:eastAsia="Times New Roman"/>
                <w:lang w:val="id-ID"/>
              </w:rPr>
            </w:pPr>
          </w:p>
        </w:tc>
      </w:tr>
    </w:tbl>
    <w:p w:rsidR="00F366A1" w:rsidRDefault="00F366A1" w:rsidP="00F366A1">
      <w:pPr>
        <w:rPr>
          <w:rFonts w:asciiTheme="minorHAnsi" w:eastAsia="Times New Roman" w:hAnsiTheme="minorHAnsi" w:cs="Calibri"/>
          <w:b/>
          <w:snapToGrid w:val="0"/>
          <w:sz w:val="20"/>
          <w:szCs w:val="20"/>
        </w:rPr>
      </w:pPr>
      <w:bookmarkStart w:id="0" w:name="_GoBack"/>
      <w:bookmarkEnd w:id="0"/>
    </w:p>
    <w:sectPr w:rsidR="00F366A1"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49" w:rsidRDefault="00C74E49" w:rsidP="005F5227">
      <w:pPr>
        <w:spacing w:after="0" w:line="240" w:lineRule="auto"/>
      </w:pPr>
      <w:r>
        <w:separator/>
      </w:r>
    </w:p>
  </w:endnote>
  <w:endnote w:type="continuationSeparator" w:id="0">
    <w:p w:rsidR="00C74E49" w:rsidRDefault="00C74E4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FPA-Text">
    <w:altName w:val="Rockwell"/>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60082579"/>
      <w:docPartObj>
        <w:docPartGallery w:val="Page Numbers (Top of Page)"/>
        <w:docPartUnique/>
      </w:docPartObj>
    </w:sdtPr>
    <w:sdtEndPr/>
    <w:sdtContent>
      <w:p w:rsidR="0084288F" w:rsidRPr="0084288F" w:rsidRDefault="0084288F">
        <w:pPr>
          <w:pStyle w:val="Footer"/>
          <w:jc w:val="right"/>
          <w:rPr>
            <w:sz w:val="16"/>
            <w:szCs w:val="16"/>
          </w:rPr>
        </w:pPr>
        <w:r w:rsidRPr="0084288F">
          <w:rPr>
            <w:sz w:val="16"/>
            <w:szCs w:val="16"/>
          </w:rPr>
          <w:t xml:space="preserve">Page </w:t>
        </w:r>
        <w:r w:rsidRPr="0084288F">
          <w:rPr>
            <w:bCs/>
            <w:sz w:val="16"/>
            <w:szCs w:val="16"/>
          </w:rPr>
          <w:fldChar w:fldCharType="begin"/>
        </w:r>
        <w:r w:rsidRPr="0084288F">
          <w:rPr>
            <w:bCs/>
            <w:sz w:val="16"/>
            <w:szCs w:val="16"/>
          </w:rPr>
          <w:instrText xml:space="preserve"> PAGE </w:instrText>
        </w:r>
        <w:r w:rsidRPr="0084288F">
          <w:rPr>
            <w:bCs/>
            <w:sz w:val="16"/>
            <w:szCs w:val="16"/>
          </w:rPr>
          <w:fldChar w:fldCharType="separate"/>
        </w:r>
        <w:r w:rsidR="00F366A1">
          <w:rPr>
            <w:bCs/>
            <w:noProof/>
            <w:sz w:val="16"/>
            <w:szCs w:val="16"/>
          </w:rPr>
          <w:t>1</w:t>
        </w:r>
        <w:r w:rsidRPr="0084288F">
          <w:rPr>
            <w:bCs/>
            <w:sz w:val="16"/>
            <w:szCs w:val="16"/>
          </w:rPr>
          <w:fldChar w:fldCharType="end"/>
        </w:r>
        <w:r w:rsidRPr="0084288F">
          <w:rPr>
            <w:sz w:val="16"/>
            <w:szCs w:val="16"/>
          </w:rPr>
          <w:t xml:space="preserve"> of </w:t>
        </w:r>
        <w:r w:rsidRPr="0084288F">
          <w:rPr>
            <w:bCs/>
            <w:sz w:val="16"/>
            <w:szCs w:val="16"/>
          </w:rPr>
          <w:fldChar w:fldCharType="begin"/>
        </w:r>
        <w:r w:rsidRPr="0084288F">
          <w:rPr>
            <w:bCs/>
            <w:sz w:val="16"/>
            <w:szCs w:val="16"/>
          </w:rPr>
          <w:instrText xml:space="preserve"> NUMPAGES  </w:instrText>
        </w:r>
        <w:r w:rsidRPr="0084288F">
          <w:rPr>
            <w:bCs/>
            <w:sz w:val="16"/>
            <w:szCs w:val="16"/>
          </w:rPr>
          <w:fldChar w:fldCharType="separate"/>
        </w:r>
        <w:r w:rsidR="00F366A1">
          <w:rPr>
            <w:bCs/>
            <w:noProof/>
            <w:sz w:val="16"/>
            <w:szCs w:val="16"/>
          </w:rPr>
          <w:t>3</w:t>
        </w:r>
        <w:r w:rsidRPr="0084288F">
          <w:rPr>
            <w:bCs/>
            <w:sz w:val="16"/>
            <w:szCs w:val="16"/>
          </w:rPr>
          <w:fldChar w:fldCharType="end"/>
        </w:r>
      </w:p>
    </w:sdtContent>
  </w:sdt>
  <w:p w:rsidR="0005301A" w:rsidRDefault="0005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49" w:rsidRDefault="00C74E49" w:rsidP="005F5227">
      <w:pPr>
        <w:spacing w:after="0" w:line="240" w:lineRule="auto"/>
      </w:pPr>
      <w:r>
        <w:separator/>
      </w:r>
    </w:p>
  </w:footnote>
  <w:footnote w:type="continuationSeparator" w:id="0">
    <w:p w:rsidR="00C74E49" w:rsidRDefault="00C74E49"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3CB"/>
    <w:multiLevelType w:val="hybridMultilevel"/>
    <w:tmpl w:val="7C0C44A4"/>
    <w:lvl w:ilvl="0" w:tplc="7EB084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40A5D"/>
    <w:multiLevelType w:val="hybridMultilevel"/>
    <w:tmpl w:val="D6F4EC6E"/>
    <w:lvl w:ilvl="0" w:tplc="04210001">
      <w:start w:val="1"/>
      <w:numFmt w:val="bullet"/>
      <w:lvlText w:val=""/>
      <w:lvlJc w:val="left"/>
      <w:pPr>
        <w:ind w:left="501"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A83763C"/>
    <w:multiLevelType w:val="hybridMultilevel"/>
    <w:tmpl w:val="7100AAAC"/>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A1EBC"/>
    <w:multiLevelType w:val="hybridMultilevel"/>
    <w:tmpl w:val="AA9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2F2B"/>
    <w:multiLevelType w:val="hybridMultilevel"/>
    <w:tmpl w:val="6AF4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167"/>
    <w:multiLevelType w:val="hybridMultilevel"/>
    <w:tmpl w:val="D3DA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2547E"/>
    <w:multiLevelType w:val="hybridMultilevel"/>
    <w:tmpl w:val="56D0E0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04D6EF9"/>
    <w:multiLevelType w:val="hybridMultilevel"/>
    <w:tmpl w:val="95B01F2A"/>
    <w:lvl w:ilvl="0" w:tplc="CEC049CA">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B6363A"/>
    <w:multiLevelType w:val="hybridMultilevel"/>
    <w:tmpl w:val="35E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0362"/>
    <w:multiLevelType w:val="hybridMultilevel"/>
    <w:tmpl w:val="0F78B438"/>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A6D1C"/>
    <w:multiLevelType w:val="hybridMultilevel"/>
    <w:tmpl w:val="4FD87E6E"/>
    <w:lvl w:ilvl="0" w:tplc="7EB0843E">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82A57"/>
    <w:multiLevelType w:val="hybridMultilevel"/>
    <w:tmpl w:val="F530E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61119E"/>
    <w:multiLevelType w:val="hybridMultilevel"/>
    <w:tmpl w:val="0D1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72794"/>
    <w:multiLevelType w:val="hybridMultilevel"/>
    <w:tmpl w:val="15D2A24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8973195"/>
    <w:multiLevelType w:val="hybridMultilevel"/>
    <w:tmpl w:val="CF0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05EC"/>
    <w:multiLevelType w:val="hybridMultilevel"/>
    <w:tmpl w:val="EBCA6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A1EB8"/>
    <w:multiLevelType w:val="hybridMultilevel"/>
    <w:tmpl w:val="766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F5E03"/>
    <w:multiLevelType w:val="hybridMultilevel"/>
    <w:tmpl w:val="DBC808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0">
    <w:nsid w:val="5F4100B9"/>
    <w:multiLevelType w:val="hybridMultilevel"/>
    <w:tmpl w:val="C8D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44736"/>
    <w:multiLevelType w:val="hybridMultilevel"/>
    <w:tmpl w:val="9B6E4C74"/>
    <w:lvl w:ilvl="0" w:tplc="34090017">
      <w:start w:val="1"/>
      <w:numFmt w:val="lowerLetter"/>
      <w:lvlText w:val="%1)"/>
      <w:lvlJc w:val="left"/>
      <w:pPr>
        <w:ind w:left="45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B3B005F"/>
    <w:multiLevelType w:val="hybridMultilevel"/>
    <w:tmpl w:val="F224F70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4B17095"/>
    <w:multiLevelType w:val="hybridMultilevel"/>
    <w:tmpl w:val="7EC6FF62"/>
    <w:lvl w:ilvl="0" w:tplc="084EEC40">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66E2229"/>
    <w:multiLevelType w:val="hybridMultilevel"/>
    <w:tmpl w:val="3584976E"/>
    <w:lvl w:ilvl="0" w:tplc="04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23"/>
  </w:num>
  <w:num w:numId="4">
    <w:abstractNumId w:val="18"/>
  </w:num>
  <w:num w:numId="5">
    <w:abstractNumId w:val="9"/>
  </w:num>
  <w:num w:numId="6">
    <w:abstractNumId w:val="10"/>
  </w:num>
  <w:num w:numId="7">
    <w:abstractNumId w:val="2"/>
  </w:num>
  <w:num w:numId="8">
    <w:abstractNumId w:val="22"/>
  </w:num>
  <w:num w:numId="9">
    <w:abstractNumId w:val="6"/>
  </w:num>
  <w:num w:numId="10">
    <w:abstractNumId w:val="8"/>
  </w:num>
  <w:num w:numId="11">
    <w:abstractNumId w:val="3"/>
  </w:num>
  <w:num w:numId="12">
    <w:abstractNumId w:val="16"/>
  </w:num>
  <w:num w:numId="13">
    <w:abstractNumId w:val="20"/>
  </w:num>
  <w:num w:numId="14">
    <w:abstractNumId w:val="19"/>
  </w:num>
  <w:num w:numId="15">
    <w:abstractNumId w:val="1"/>
  </w:num>
  <w:num w:numId="16">
    <w:abstractNumId w:val="14"/>
  </w:num>
  <w:num w:numId="17">
    <w:abstractNumId w:val="4"/>
  </w:num>
  <w:num w:numId="18">
    <w:abstractNumId w:val="12"/>
  </w:num>
  <w:num w:numId="19">
    <w:abstractNumId w:val="5"/>
  </w:num>
  <w:num w:numId="20">
    <w:abstractNumId w:val="24"/>
  </w:num>
  <w:num w:numId="21">
    <w:abstractNumId w:val="15"/>
  </w:num>
  <w:num w:numId="22">
    <w:abstractNumId w:val="7"/>
  </w:num>
  <w:num w:numId="23">
    <w:abstractNumId w:val="0"/>
  </w:num>
  <w:num w:numId="24">
    <w:abstractNumId w:val="13"/>
  </w:num>
  <w:num w:numId="25">
    <w:abstractNumId w:val="17"/>
  </w:num>
  <w:num w:numId="26">
    <w:abstractNumId w:val="11"/>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4506A"/>
    <w:rsid w:val="0005301A"/>
    <w:rsid w:val="0008257F"/>
    <w:rsid w:val="00087DA5"/>
    <w:rsid w:val="000C0177"/>
    <w:rsid w:val="000D26DF"/>
    <w:rsid w:val="000E611D"/>
    <w:rsid w:val="000F53CE"/>
    <w:rsid w:val="00110CA2"/>
    <w:rsid w:val="00120E7D"/>
    <w:rsid w:val="001334FA"/>
    <w:rsid w:val="0014409B"/>
    <w:rsid w:val="00151521"/>
    <w:rsid w:val="00157F43"/>
    <w:rsid w:val="00162B9E"/>
    <w:rsid w:val="00172D1E"/>
    <w:rsid w:val="00182FE6"/>
    <w:rsid w:val="00185530"/>
    <w:rsid w:val="001A12CE"/>
    <w:rsid w:val="001D1E99"/>
    <w:rsid w:val="001D2B99"/>
    <w:rsid w:val="001E3464"/>
    <w:rsid w:val="001F0887"/>
    <w:rsid w:val="002155D7"/>
    <w:rsid w:val="00215FA5"/>
    <w:rsid w:val="002254B5"/>
    <w:rsid w:val="0022574B"/>
    <w:rsid w:val="00231BB9"/>
    <w:rsid w:val="002407B7"/>
    <w:rsid w:val="00242AB6"/>
    <w:rsid w:val="00244370"/>
    <w:rsid w:val="00263221"/>
    <w:rsid w:val="00263677"/>
    <w:rsid w:val="0027060A"/>
    <w:rsid w:val="00290EF3"/>
    <w:rsid w:val="002B08B1"/>
    <w:rsid w:val="002B172A"/>
    <w:rsid w:val="002E34D7"/>
    <w:rsid w:val="002F5D42"/>
    <w:rsid w:val="003144E4"/>
    <w:rsid w:val="003276E8"/>
    <w:rsid w:val="00334AC5"/>
    <w:rsid w:val="003436E6"/>
    <w:rsid w:val="00352F0A"/>
    <w:rsid w:val="00362AAC"/>
    <w:rsid w:val="00363913"/>
    <w:rsid w:val="00386A04"/>
    <w:rsid w:val="003879A8"/>
    <w:rsid w:val="003A4A45"/>
    <w:rsid w:val="003A7C19"/>
    <w:rsid w:val="003C5261"/>
    <w:rsid w:val="003D2A1D"/>
    <w:rsid w:val="003F0B15"/>
    <w:rsid w:val="003F3739"/>
    <w:rsid w:val="00401097"/>
    <w:rsid w:val="0043015D"/>
    <w:rsid w:val="00433FD9"/>
    <w:rsid w:val="004723D5"/>
    <w:rsid w:val="00473C3B"/>
    <w:rsid w:val="004775C3"/>
    <w:rsid w:val="004B1253"/>
    <w:rsid w:val="004B6A21"/>
    <w:rsid w:val="004C31B3"/>
    <w:rsid w:val="004C456E"/>
    <w:rsid w:val="004D614F"/>
    <w:rsid w:val="004E0BF9"/>
    <w:rsid w:val="004E6D4A"/>
    <w:rsid w:val="004F060B"/>
    <w:rsid w:val="005050B5"/>
    <w:rsid w:val="00513083"/>
    <w:rsid w:val="00524E47"/>
    <w:rsid w:val="00525ACA"/>
    <w:rsid w:val="005276B3"/>
    <w:rsid w:val="005343FF"/>
    <w:rsid w:val="005814AA"/>
    <w:rsid w:val="005930A1"/>
    <w:rsid w:val="005A5DD2"/>
    <w:rsid w:val="005E6EBD"/>
    <w:rsid w:val="005F5227"/>
    <w:rsid w:val="00624590"/>
    <w:rsid w:val="00630EBF"/>
    <w:rsid w:val="006414A8"/>
    <w:rsid w:val="00642692"/>
    <w:rsid w:val="006445D1"/>
    <w:rsid w:val="00665CDB"/>
    <w:rsid w:val="00667DBA"/>
    <w:rsid w:val="00670412"/>
    <w:rsid w:val="00697619"/>
    <w:rsid w:val="006A4CE6"/>
    <w:rsid w:val="007203C3"/>
    <w:rsid w:val="00730C8D"/>
    <w:rsid w:val="00747462"/>
    <w:rsid w:val="00781F0F"/>
    <w:rsid w:val="00792E49"/>
    <w:rsid w:val="007B1ECF"/>
    <w:rsid w:val="007C3902"/>
    <w:rsid w:val="007D5391"/>
    <w:rsid w:val="007E2056"/>
    <w:rsid w:val="008013F9"/>
    <w:rsid w:val="00802478"/>
    <w:rsid w:val="00823BB0"/>
    <w:rsid w:val="00826E2C"/>
    <w:rsid w:val="00834318"/>
    <w:rsid w:val="00835409"/>
    <w:rsid w:val="0084288F"/>
    <w:rsid w:val="00866CAC"/>
    <w:rsid w:val="00877272"/>
    <w:rsid w:val="00897BC1"/>
    <w:rsid w:val="008A2568"/>
    <w:rsid w:val="008A7344"/>
    <w:rsid w:val="008C21A5"/>
    <w:rsid w:val="008D6243"/>
    <w:rsid w:val="008E1B0A"/>
    <w:rsid w:val="008F27C9"/>
    <w:rsid w:val="008F75E8"/>
    <w:rsid w:val="0090658D"/>
    <w:rsid w:val="009230C7"/>
    <w:rsid w:val="009329E7"/>
    <w:rsid w:val="0095074D"/>
    <w:rsid w:val="00954DFC"/>
    <w:rsid w:val="009631B0"/>
    <w:rsid w:val="00967478"/>
    <w:rsid w:val="00982932"/>
    <w:rsid w:val="0099180E"/>
    <w:rsid w:val="009A018B"/>
    <w:rsid w:val="009D7157"/>
    <w:rsid w:val="009D7C41"/>
    <w:rsid w:val="009E39BD"/>
    <w:rsid w:val="009F120E"/>
    <w:rsid w:val="00A42DA9"/>
    <w:rsid w:val="00A72DF2"/>
    <w:rsid w:val="00A73062"/>
    <w:rsid w:val="00A8202E"/>
    <w:rsid w:val="00A82042"/>
    <w:rsid w:val="00AA7CEF"/>
    <w:rsid w:val="00AE7C75"/>
    <w:rsid w:val="00B2460D"/>
    <w:rsid w:val="00B367DD"/>
    <w:rsid w:val="00B4199B"/>
    <w:rsid w:val="00B45511"/>
    <w:rsid w:val="00B65CD9"/>
    <w:rsid w:val="00B8202B"/>
    <w:rsid w:val="00B86CEF"/>
    <w:rsid w:val="00BB7871"/>
    <w:rsid w:val="00BC3CE3"/>
    <w:rsid w:val="00BD2ED6"/>
    <w:rsid w:val="00BD49AB"/>
    <w:rsid w:val="00BE6DC3"/>
    <w:rsid w:val="00C256FF"/>
    <w:rsid w:val="00C34399"/>
    <w:rsid w:val="00C6067D"/>
    <w:rsid w:val="00C7398D"/>
    <w:rsid w:val="00C74E49"/>
    <w:rsid w:val="00C865FF"/>
    <w:rsid w:val="00C95347"/>
    <w:rsid w:val="00CD189C"/>
    <w:rsid w:val="00CE0CA1"/>
    <w:rsid w:val="00CF5B39"/>
    <w:rsid w:val="00D416D6"/>
    <w:rsid w:val="00D4346E"/>
    <w:rsid w:val="00D50297"/>
    <w:rsid w:val="00D9042B"/>
    <w:rsid w:val="00DC1107"/>
    <w:rsid w:val="00E10BD7"/>
    <w:rsid w:val="00E165D4"/>
    <w:rsid w:val="00E20F34"/>
    <w:rsid w:val="00E4711F"/>
    <w:rsid w:val="00E73416"/>
    <w:rsid w:val="00E8050E"/>
    <w:rsid w:val="00E867D7"/>
    <w:rsid w:val="00E93413"/>
    <w:rsid w:val="00EB0418"/>
    <w:rsid w:val="00EC5259"/>
    <w:rsid w:val="00ED2C9E"/>
    <w:rsid w:val="00EF006E"/>
    <w:rsid w:val="00EF5136"/>
    <w:rsid w:val="00F030C5"/>
    <w:rsid w:val="00F12D86"/>
    <w:rsid w:val="00F21E8C"/>
    <w:rsid w:val="00F255C7"/>
    <w:rsid w:val="00F366A1"/>
    <w:rsid w:val="00F46765"/>
    <w:rsid w:val="00F65858"/>
    <w:rsid w:val="00F72377"/>
    <w:rsid w:val="00F80ACD"/>
    <w:rsid w:val="00F955FF"/>
    <w:rsid w:val="00FB44D0"/>
    <w:rsid w:val="00FE6621"/>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351106498">
      <w:bodyDiv w:val="1"/>
      <w:marLeft w:val="0"/>
      <w:marRight w:val="0"/>
      <w:marTop w:val="0"/>
      <w:marBottom w:val="0"/>
      <w:divBdr>
        <w:top w:val="none" w:sz="0" w:space="0" w:color="auto"/>
        <w:left w:val="none" w:sz="0" w:space="0" w:color="auto"/>
        <w:bottom w:val="none" w:sz="0" w:space="0" w:color="auto"/>
        <w:right w:val="none" w:sz="0" w:space="0" w:color="auto"/>
      </w:divBdr>
    </w:div>
    <w:div w:id="1423377421">
      <w:bodyDiv w:val="1"/>
      <w:marLeft w:val="0"/>
      <w:marRight w:val="0"/>
      <w:marTop w:val="0"/>
      <w:marBottom w:val="0"/>
      <w:divBdr>
        <w:top w:val="none" w:sz="0" w:space="0" w:color="auto"/>
        <w:left w:val="none" w:sz="0" w:space="0" w:color="auto"/>
        <w:bottom w:val="none" w:sz="0" w:space="0" w:color="auto"/>
        <w:right w:val="none" w:sz="0" w:space="0" w:color="auto"/>
      </w:divBdr>
    </w:div>
    <w:div w:id="146750651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2A4D-A7F7-4643-9B4E-25D34C9E2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5DBAD-BB91-48F9-9820-0FDF5579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C0F83DF-77A0-44AB-BD24-06F31881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Restu Susanta</cp:lastModifiedBy>
  <cp:revision>2</cp:revision>
  <cp:lastPrinted>2014-01-07T02:21:00Z</cp:lastPrinted>
  <dcterms:created xsi:type="dcterms:W3CDTF">2016-07-19T10:09:00Z</dcterms:created>
  <dcterms:modified xsi:type="dcterms:W3CDTF">2016-07-19T10:09:00Z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Language">
    <vt:lpwstr>English</vt:lpwstr>
  </property>
  <property fmtid="{D5CDD505-2E9C-101B-9397-08002B2CF9AE}" pid="7" name="_dlc_DocIdUrl">
    <vt:lpwstr>https://intranet.undp.org/unit/bom/pso/_layouts/DocIdRedir.aspx?ID=UNITBOM-1781-70UNITBOM-1781-70</vt:lpwstr>
  </property>
</Properties>
</file>